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BA04" w14:textId="583D72CC" w:rsidR="00F93F85" w:rsidRPr="007F016C" w:rsidRDefault="00E905ED" w:rsidP="008664F9">
      <w:pPr>
        <w:pStyle w:val="NoSpacing"/>
        <w:jc w:val="center"/>
        <w:rPr>
          <w:rFonts w:cs="Times New Roman"/>
          <w:b/>
          <w:sz w:val="24"/>
          <w:szCs w:val="24"/>
        </w:rPr>
      </w:pPr>
      <w:r>
        <w:rPr>
          <w:rFonts w:cs="Times New Roman"/>
          <w:b/>
          <w:sz w:val="24"/>
          <w:szCs w:val="24"/>
        </w:rPr>
        <w:t>N</w:t>
      </w:r>
      <w:bookmarkStart w:id="0" w:name="_GoBack"/>
      <w:bookmarkEnd w:id="0"/>
      <w:r w:rsidR="008664F9" w:rsidRPr="007F016C">
        <w:rPr>
          <w:rFonts w:cs="Times New Roman"/>
          <w:b/>
          <w:sz w:val="24"/>
          <w:szCs w:val="24"/>
        </w:rPr>
        <w:t xml:space="preserve">MOM – Patient Exit </w:t>
      </w:r>
      <w:r w:rsidR="009A5B69" w:rsidRPr="007F016C">
        <w:rPr>
          <w:rFonts w:cs="Times New Roman"/>
          <w:b/>
          <w:sz w:val="24"/>
          <w:szCs w:val="24"/>
        </w:rPr>
        <w:t xml:space="preserve">Lead </w:t>
      </w:r>
      <w:r w:rsidR="005F66BC" w:rsidRPr="007F016C">
        <w:rPr>
          <w:rFonts w:cs="Times New Roman"/>
          <w:b/>
          <w:sz w:val="24"/>
          <w:szCs w:val="24"/>
        </w:rPr>
        <w:t>Protocol</w:t>
      </w:r>
      <w:r w:rsidR="00851926" w:rsidRPr="007F016C">
        <w:rPr>
          <w:rFonts w:cs="Times New Roman"/>
          <w:b/>
          <w:sz w:val="24"/>
          <w:szCs w:val="24"/>
        </w:rPr>
        <w:t xml:space="preserve"> </w:t>
      </w:r>
    </w:p>
    <w:p w14:paraId="20C80140" w14:textId="77777777" w:rsidR="001A6BFF" w:rsidRPr="007F016C" w:rsidRDefault="001A6BFF" w:rsidP="001A6BFF">
      <w:pPr>
        <w:pStyle w:val="PlainText"/>
        <w:rPr>
          <w:rFonts w:asciiTheme="minorHAnsi" w:hAnsiTheme="minorHAnsi"/>
          <w:sz w:val="24"/>
          <w:szCs w:val="24"/>
        </w:rPr>
      </w:pPr>
    </w:p>
    <w:p w14:paraId="33E4A6E7" w14:textId="77777777" w:rsidR="001A6BFF" w:rsidRPr="007F016C" w:rsidRDefault="001A6BFF" w:rsidP="001A6BFF">
      <w:pPr>
        <w:pStyle w:val="PlainText"/>
        <w:rPr>
          <w:rFonts w:asciiTheme="minorHAnsi" w:hAnsiTheme="minorHAnsi"/>
          <w:sz w:val="24"/>
          <w:szCs w:val="24"/>
        </w:rPr>
      </w:pPr>
    </w:p>
    <w:p w14:paraId="65E3BDAA" w14:textId="77777777" w:rsidR="007F016C" w:rsidRDefault="001A6BFF" w:rsidP="001A6BFF">
      <w:pPr>
        <w:pStyle w:val="PlainText"/>
        <w:rPr>
          <w:rFonts w:asciiTheme="minorHAnsi" w:hAnsiTheme="minorHAnsi"/>
          <w:sz w:val="24"/>
          <w:szCs w:val="24"/>
        </w:rPr>
      </w:pPr>
      <w:r w:rsidRPr="007F016C">
        <w:rPr>
          <w:rFonts w:asciiTheme="minorHAnsi" w:hAnsiTheme="minorHAnsi"/>
          <w:sz w:val="24"/>
          <w:szCs w:val="24"/>
        </w:rPr>
        <w:t xml:space="preserve">Area includes </w:t>
      </w:r>
      <w:r w:rsidR="008725F6" w:rsidRPr="007F016C">
        <w:rPr>
          <w:rFonts w:asciiTheme="minorHAnsi" w:hAnsiTheme="minorHAnsi"/>
          <w:sz w:val="24"/>
          <w:szCs w:val="24"/>
        </w:rPr>
        <w:t xml:space="preserve">Pharmacy, </w:t>
      </w:r>
      <w:r w:rsidRPr="007F016C">
        <w:rPr>
          <w:rFonts w:asciiTheme="minorHAnsi" w:hAnsiTheme="minorHAnsi"/>
          <w:sz w:val="24"/>
          <w:szCs w:val="24"/>
        </w:rPr>
        <w:t>Patient</w:t>
      </w:r>
      <w:r w:rsidR="00CC6608" w:rsidRPr="007F016C">
        <w:rPr>
          <w:rFonts w:asciiTheme="minorHAnsi" w:hAnsiTheme="minorHAnsi"/>
          <w:sz w:val="24"/>
          <w:szCs w:val="24"/>
        </w:rPr>
        <w:t xml:space="preserve"> Survey, </w:t>
      </w:r>
      <w:r w:rsidR="008725F6" w:rsidRPr="007F016C">
        <w:rPr>
          <w:rFonts w:asciiTheme="minorHAnsi" w:hAnsiTheme="minorHAnsi"/>
          <w:sz w:val="24"/>
          <w:szCs w:val="24"/>
        </w:rPr>
        <w:t xml:space="preserve">and </w:t>
      </w:r>
      <w:r w:rsidR="007F016C" w:rsidRPr="007F016C">
        <w:rPr>
          <w:rFonts w:asciiTheme="minorHAnsi" w:hAnsiTheme="minorHAnsi"/>
          <w:sz w:val="24"/>
          <w:szCs w:val="24"/>
        </w:rPr>
        <w:t>Post Op Station</w:t>
      </w:r>
      <w:r w:rsidR="008725F6" w:rsidRPr="007F016C">
        <w:rPr>
          <w:rFonts w:asciiTheme="minorHAnsi" w:hAnsiTheme="minorHAnsi"/>
          <w:sz w:val="24"/>
          <w:szCs w:val="24"/>
        </w:rPr>
        <w:t xml:space="preserve"> </w:t>
      </w:r>
    </w:p>
    <w:p w14:paraId="6CF0031D" w14:textId="77777777" w:rsidR="007F016C" w:rsidRDefault="007F016C" w:rsidP="001A6BFF">
      <w:pPr>
        <w:pStyle w:val="PlainText"/>
        <w:rPr>
          <w:rFonts w:asciiTheme="minorHAnsi" w:hAnsiTheme="minorHAnsi"/>
          <w:sz w:val="24"/>
          <w:szCs w:val="24"/>
        </w:rPr>
      </w:pPr>
    </w:p>
    <w:p w14:paraId="4EB46001" w14:textId="77777777" w:rsidR="001A6BFF" w:rsidRPr="007F016C" w:rsidRDefault="004B4112" w:rsidP="001A6BFF">
      <w:pPr>
        <w:pStyle w:val="PlainText"/>
        <w:rPr>
          <w:rFonts w:asciiTheme="minorHAnsi" w:hAnsiTheme="minorHAnsi"/>
          <w:i/>
          <w:sz w:val="24"/>
          <w:szCs w:val="24"/>
        </w:rPr>
      </w:pPr>
      <w:r w:rsidRPr="007F016C">
        <w:rPr>
          <w:rFonts w:asciiTheme="minorHAnsi" w:hAnsiTheme="minorHAnsi"/>
          <w:i/>
          <w:sz w:val="24"/>
          <w:szCs w:val="24"/>
        </w:rPr>
        <w:t xml:space="preserve">Other various </w:t>
      </w:r>
      <w:r w:rsidR="000B0C13" w:rsidRPr="007F016C">
        <w:rPr>
          <w:rFonts w:asciiTheme="minorHAnsi" w:hAnsiTheme="minorHAnsi"/>
          <w:i/>
          <w:sz w:val="24"/>
          <w:szCs w:val="24"/>
        </w:rPr>
        <w:t>organizations</w:t>
      </w:r>
      <w:r w:rsidR="008725F6" w:rsidRPr="007F016C">
        <w:rPr>
          <w:rFonts w:asciiTheme="minorHAnsi" w:hAnsiTheme="minorHAnsi"/>
          <w:i/>
          <w:sz w:val="24"/>
          <w:szCs w:val="24"/>
        </w:rPr>
        <w:t xml:space="preserve"> </w:t>
      </w:r>
      <w:r w:rsidRPr="007F016C">
        <w:rPr>
          <w:rFonts w:asciiTheme="minorHAnsi" w:hAnsiTheme="minorHAnsi"/>
          <w:i/>
          <w:sz w:val="24"/>
          <w:szCs w:val="24"/>
        </w:rPr>
        <w:t>may set up near our area (i.e.</w:t>
      </w:r>
      <w:r w:rsidR="008725F6" w:rsidRPr="007F016C">
        <w:rPr>
          <w:rFonts w:asciiTheme="minorHAnsi" w:hAnsiTheme="minorHAnsi"/>
          <w:i/>
          <w:sz w:val="24"/>
          <w:szCs w:val="24"/>
        </w:rPr>
        <w:t xml:space="preserve"> health departments, Sooner Care organizations, etc.</w:t>
      </w:r>
      <w:r w:rsidR="000B0C13" w:rsidRPr="007F016C">
        <w:rPr>
          <w:rFonts w:asciiTheme="minorHAnsi" w:hAnsiTheme="minorHAnsi"/>
          <w:i/>
          <w:sz w:val="24"/>
          <w:szCs w:val="24"/>
        </w:rPr>
        <w:t xml:space="preserve">) </w:t>
      </w:r>
    </w:p>
    <w:p w14:paraId="78D3D290" w14:textId="77777777" w:rsidR="00CC6608" w:rsidRPr="007F016C" w:rsidRDefault="00CC6608" w:rsidP="001A6BFF">
      <w:pPr>
        <w:pStyle w:val="PlainText"/>
        <w:rPr>
          <w:rFonts w:asciiTheme="minorHAnsi" w:hAnsiTheme="minorHAnsi"/>
          <w:sz w:val="24"/>
          <w:szCs w:val="24"/>
        </w:rPr>
      </w:pPr>
    </w:p>
    <w:p w14:paraId="7141D419" w14:textId="77777777" w:rsidR="00251E23" w:rsidRPr="007F016C" w:rsidRDefault="0008031C" w:rsidP="001A6BFF">
      <w:pPr>
        <w:pStyle w:val="PlainText"/>
        <w:rPr>
          <w:rFonts w:asciiTheme="minorHAnsi" w:hAnsiTheme="minorHAnsi"/>
          <w:sz w:val="24"/>
          <w:szCs w:val="24"/>
        </w:rPr>
      </w:pPr>
      <w:r w:rsidRPr="007F016C">
        <w:rPr>
          <w:rFonts w:asciiTheme="minorHAnsi" w:hAnsiTheme="minorHAnsi"/>
          <w:sz w:val="24"/>
          <w:szCs w:val="24"/>
        </w:rPr>
        <w:t xml:space="preserve">On Thursday </w:t>
      </w:r>
      <w:r w:rsidR="00251E23" w:rsidRPr="007F016C">
        <w:rPr>
          <w:rFonts w:asciiTheme="minorHAnsi" w:hAnsiTheme="minorHAnsi"/>
          <w:sz w:val="24"/>
          <w:szCs w:val="24"/>
        </w:rPr>
        <w:t>help to unpack the trucks and setup the Patient Exit Area.</w:t>
      </w:r>
    </w:p>
    <w:p w14:paraId="0572B19B" w14:textId="77777777" w:rsidR="00251E23" w:rsidRPr="007F016C" w:rsidRDefault="00251E23" w:rsidP="00251E23">
      <w:pPr>
        <w:pStyle w:val="PlainText"/>
        <w:numPr>
          <w:ilvl w:val="0"/>
          <w:numId w:val="11"/>
        </w:numPr>
        <w:rPr>
          <w:rFonts w:asciiTheme="minorHAnsi" w:hAnsiTheme="minorHAnsi"/>
          <w:sz w:val="24"/>
          <w:szCs w:val="24"/>
        </w:rPr>
      </w:pPr>
      <w:r w:rsidRPr="007F016C">
        <w:rPr>
          <w:rFonts w:asciiTheme="minorHAnsi" w:hAnsiTheme="minorHAnsi"/>
          <w:sz w:val="24"/>
          <w:szCs w:val="24"/>
        </w:rPr>
        <w:t xml:space="preserve">Note: when unpacking, keep one box of pens to replace for clipboards that are missing pens and get most of the medical histories so we can reassemble clipboards after the survey is completed.  </w:t>
      </w:r>
    </w:p>
    <w:p w14:paraId="1C1437CA" w14:textId="77777777" w:rsidR="00451800" w:rsidRPr="007F016C" w:rsidRDefault="00251E23" w:rsidP="00251E23">
      <w:pPr>
        <w:pStyle w:val="PlainText"/>
        <w:numPr>
          <w:ilvl w:val="0"/>
          <w:numId w:val="11"/>
        </w:numPr>
        <w:rPr>
          <w:rFonts w:asciiTheme="minorHAnsi" w:hAnsiTheme="minorHAnsi"/>
          <w:sz w:val="24"/>
          <w:szCs w:val="24"/>
        </w:rPr>
      </w:pPr>
      <w:r w:rsidRPr="007F016C">
        <w:rPr>
          <w:rFonts w:asciiTheme="minorHAnsi" w:hAnsiTheme="minorHAnsi"/>
          <w:sz w:val="24"/>
          <w:szCs w:val="24"/>
        </w:rPr>
        <w:t>G</w:t>
      </w:r>
      <w:r w:rsidR="0008031C" w:rsidRPr="007F016C">
        <w:rPr>
          <w:rFonts w:asciiTheme="minorHAnsi" w:hAnsiTheme="minorHAnsi"/>
          <w:sz w:val="24"/>
          <w:szCs w:val="24"/>
        </w:rPr>
        <w:t xml:space="preserve">oody bags and patient take-home gauze baggies </w:t>
      </w:r>
      <w:r w:rsidR="00B34BB1" w:rsidRPr="007F016C">
        <w:rPr>
          <w:rFonts w:asciiTheme="minorHAnsi" w:hAnsiTheme="minorHAnsi"/>
          <w:sz w:val="24"/>
          <w:szCs w:val="24"/>
        </w:rPr>
        <w:t>need</w:t>
      </w:r>
      <w:r w:rsidR="0008031C" w:rsidRPr="007F016C">
        <w:rPr>
          <w:rFonts w:asciiTheme="minorHAnsi" w:hAnsiTheme="minorHAnsi"/>
          <w:sz w:val="24"/>
          <w:szCs w:val="24"/>
        </w:rPr>
        <w:t xml:space="preserve"> to be assembled.  After all patients have been admitted each day obtain the number from patient registration so that an accurate amount of goody bags can be available</w:t>
      </w:r>
      <w:r w:rsidR="00451800" w:rsidRPr="007F016C">
        <w:rPr>
          <w:rFonts w:asciiTheme="minorHAnsi" w:hAnsiTheme="minorHAnsi"/>
          <w:sz w:val="24"/>
          <w:szCs w:val="24"/>
        </w:rPr>
        <w:t xml:space="preserve"> the patient exit area.  </w:t>
      </w:r>
    </w:p>
    <w:p w14:paraId="4EAD07DD" w14:textId="77777777" w:rsidR="0008031C" w:rsidRPr="007F016C" w:rsidRDefault="00451800" w:rsidP="00451800">
      <w:pPr>
        <w:pStyle w:val="PlainText"/>
        <w:numPr>
          <w:ilvl w:val="0"/>
          <w:numId w:val="10"/>
        </w:numPr>
        <w:rPr>
          <w:rFonts w:asciiTheme="minorHAnsi" w:hAnsiTheme="minorHAnsi"/>
          <w:sz w:val="24"/>
          <w:szCs w:val="24"/>
        </w:rPr>
      </w:pPr>
      <w:r w:rsidRPr="007F016C">
        <w:rPr>
          <w:rFonts w:asciiTheme="minorHAnsi" w:hAnsiTheme="minorHAnsi"/>
          <w:sz w:val="24"/>
          <w:szCs w:val="24"/>
        </w:rPr>
        <w:t>If more goody bags are assembled than the amount of patients admitted for Saturday, then disassembly of the extra bags can occur during down time – may want to have about 10 extra made just in case they are needed.</w:t>
      </w:r>
    </w:p>
    <w:p w14:paraId="5F138E10" w14:textId="77777777" w:rsidR="00851926" w:rsidRPr="007F016C" w:rsidRDefault="00851926" w:rsidP="00851926">
      <w:pPr>
        <w:pStyle w:val="PlainText"/>
        <w:numPr>
          <w:ilvl w:val="1"/>
          <w:numId w:val="10"/>
        </w:numPr>
        <w:rPr>
          <w:rFonts w:asciiTheme="minorHAnsi" w:hAnsiTheme="minorHAnsi"/>
          <w:sz w:val="24"/>
          <w:szCs w:val="24"/>
        </w:rPr>
      </w:pPr>
      <w:r w:rsidRPr="007F016C">
        <w:rPr>
          <w:rFonts w:asciiTheme="minorHAnsi" w:hAnsiTheme="minorHAnsi"/>
          <w:sz w:val="24"/>
          <w:szCs w:val="24"/>
        </w:rPr>
        <w:t>Can leave materials in the goody bags that will not be outdated so they are ready for next year</w:t>
      </w:r>
    </w:p>
    <w:p w14:paraId="0C3DE16B" w14:textId="77777777" w:rsidR="0008031C" w:rsidRPr="007F016C" w:rsidRDefault="0008031C" w:rsidP="001A6BFF">
      <w:pPr>
        <w:pStyle w:val="PlainText"/>
        <w:rPr>
          <w:rFonts w:asciiTheme="minorHAnsi" w:hAnsiTheme="minorHAnsi"/>
          <w:sz w:val="24"/>
          <w:szCs w:val="24"/>
        </w:rPr>
      </w:pPr>
    </w:p>
    <w:p w14:paraId="3CFD8509" w14:textId="77777777" w:rsidR="00AE3236" w:rsidRPr="007F016C" w:rsidRDefault="00CC6608" w:rsidP="001A6BFF">
      <w:pPr>
        <w:pStyle w:val="PlainText"/>
        <w:rPr>
          <w:rFonts w:asciiTheme="minorHAnsi" w:hAnsiTheme="minorHAnsi"/>
          <w:sz w:val="24"/>
          <w:szCs w:val="24"/>
        </w:rPr>
      </w:pPr>
      <w:r w:rsidRPr="007F016C">
        <w:rPr>
          <w:rFonts w:asciiTheme="minorHAnsi" w:hAnsiTheme="minorHAnsi"/>
          <w:sz w:val="24"/>
          <w:szCs w:val="24"/>
        </w:rPr>
        <w:t>The patient</w:t>
      </w:r>
      <w:r w:rsidR="00AE3236" w:rsidRPr="007F016C">
        <w:rPr>
          <w:rFonts w:asciiTheme="minorHAnsi" w:hAnsiTheme="minorHAnsi"/>
          <w:sz w:val="24"/>
          <w:szCs w:val="24"/>
        </w:rPr>
        <w:t xml:space="preserve"> exit area</w:t>
      </w:r>
      <w:r w:rsidRPr="007F016C">
        <w:rPr>
          <w:rFonts w:asciiTheme="minorHAnsi" w:hAnsiTheme="minorHAnsi"/>
          <w:sz w:val="24"/>
          <w:szCs w:val="24"/>
        </w:rPr>
        <w:t xml:space="preserve"> needs to have gloves, disinfectant wipes, hand sanitizer, </w:t>
      </w:r>
      <w:r w:rsidR="008725F6" w:rsidRPr="007F016C">
        <w:rPr>
          <w:rFonts w:asciiTheme="minorHAnsi" w:hAnsiTheme="minorHAnsi"/>
          <w:sz w:val="24"/>
          <w:szCs w:val="24"/>
        </w:rPr>
        <w:t xml:space="preserve">and </w:t>
      </w:r>
      <w:r w:rsidRPr="007F016C">
        <w:rPr>
          <w:rFonts w:asciiTheme="minorHAnsi" w:hAnsiTheme="minorHAnsi"/>
          <w:sz w:val="24"/>
          <w:szCs w:val="24"/>
        </w:rPr>
        <w:t>a biohazard disposal</w:t>
      </w:r>
      <w:r w:rsidR="008725F6" w:rsidRPr="007F016C">
        <w:rPr>
          <w:rFonts w:asciiTheme="minorHAnsi" w:hAnsiTheme="minorHAnsi"/>
          <w:sz w:val="24"/>
          <w:szCs w:val="24"/>
        </w:rPr>
        <w:t xml:space="preserve"> bag/box available in case patients lay their used gauze on the table during the exit survey interview.  </w:t>
      </w:r>
    </w:p>
    <w:p w14:paraId="64E588D4" w14:textId="77777777" w:rsidR="00AE3236" w:rsidRPr="007F016C" w:rsidRDefault="00AE3236" w:rsidP="001A6BFF">
      <w:pPr>
        <w:pStyle w:val="PlainText"/>
        <w:rPr>
          <w:rFonts w:asciiTheme="minorHAnsi" w:hAnsiTheme="minorHAnsi"/>
          <w:sz w:val="24"/>
          <w:szCs w:val="24"/>
        </w:rPr>
      </w:pPr>
    </w:p>
    <w:p w14:paraId="54BF0FB2" w14:textId="77777777" w:rsidR="00CC6608" w:rsidRPr="007F016C" w:rsidRDefault="008725F6" w:rsidP="001A6BFF">
      <w:pPr>
        <w:pStyle w:val="PlainText"/>
        <w:rPr>
          <w:rFonts w:asciiTheme="minorHAnsi" w:hAnsiTheme="minorHAnsi"/>
          <w:sz w:val="24"/>
          <w:szCs w:val="24"/>
        </w:rPr>
      </w:pPr>
      <w:r w:rsidRPr="007F016C">
        <w:rPr>
          <w:rFonts w:asciiTheme="minorHAnsi" w:hAnsiTheme="minorHAnsi"/>
          <w:sz w:val="24"/>
          <w:szCs w:val="24"/>
        </w:rPr>
        <w:t>The following are supplies needed for volunteers to complete the patient exit survey:</w:t>
      </w:r>
      <w:r w:rsidR="00CC6608" w:rsidRPr="007F016C">
        <w:rPr>
          <w:rFonts w:asciiTheme="minorHAnsi" w:hAnsiTheme="minorHAnsi"/>
          <w:sz w:val="24"/>
          <w:szCs w:val="24"/>
        </w:rPr>
        <w:t xml:space="preserve"> clipboards, pens, patient survey</w:t>
      </w:r>
      <w:r w:rsidRPr="007F016C">
        <w:rPr>
          <w:rFonts w:asciiTheme="minorHAnsi" w:hAnsiTheme="minorHAnsi"/>
          <w:sz w:val="24"/>
          <w:szCs w:val="24"/>
        </w:rPr>
        <w:t xml:space="preserve"> </w:t>
      </w:r>
      <w:r w:rsidR="00CC6608" w:rsidRPr="007F016C">
        <w:rPr>
          <w:rFonts w:asciiTheme="minorHAnsi" w:hAnsiTheme="minorHAnsi"/>
          <w:sz w:val="24"/>
          <w:szCs w:val="24"/>
        </w:rPr>
        <w:t>(English</w:t>
      </w:r>
      <w:r w:rsidRPr="007F016C">
        <w:rPr>
          <w:rFonts w:asciiTheme="minorHAnsi" w:hAnsiTheme="minorHAnsi"/>
          <w:sz w:val="24"/>
          <w:szCs w:val="24"/>
        </w:rPr>
        <w:t>/</w:t>
      </w:r>
      <w:r w:rsidR="00CC6608" w:rsidRPr="007F016C">
        <w:rPr>
          <w:rFonts w:asciiTheme="minorHAnsi" w:hAnsiTheme="minorHAnsi"/>
          <w:sz w:val="24"/>
          <w:szCs w:val="24"/>
        </w:rPr>
        <w:t xml:space="preserve">Spanish), </w:t>
      </w:r>
      <w:r w:rsidRPr="007F016C">
        <w:rPr>
          <w:rFonts w:asciiTheme="minorHAnsi" w:hAnsiTheme="minorHAnsi"/>
          <w:sz w:val="24"/>
          <w:szCs w:val="24"/>
        </w:rPr>
        <w:t xml:space="preserve">patient experience cards, </w:t>
      </w:r>
      <w:r w:rsidR="00CC6608" w:rsidRPr="007F016C">
        <w:rPr>
          <w:rFonts w:asciiTheme="minorHAnsi" w:hAnsiTheme="minorHAnsi"/>
          <w:sz w:val="24"/>
          <w:szCs w:val="24"/>
        </w:rPr>
        <w:t xml:space="preserve">work/school excuses, </w:t>
      </w:r>
      <w:r w:rsidRPr="007F016C">
        <w:rPr>
          <w:rFonts w:asciiTheme="minorHAnsi" w:hAnsiTheme="minorHAnsi"/>
          <w:sz w:val="24"/>
          <w:szCs w:val="24"/>
        </w:rPr>
        <w:t xml:space="preserve">and </w:t>
      </w:r>
      <w:r w:rsidR="00CC6608" w:rsidRPr="007F016C">
        <w:rPr>
          <w:rFonts w:asciiTheme="minorHAnsi" w:hAnsiTheme="minorHAnsi"/>
          <w:sz w:val="24"/>
          <w:szCs w:val="24"/>
        </w:rPr>
        <w:t>patient goody bags</w:t>
      </w:r>
      <w:r w:rsidRPr="007F016C">
        <w:rPr>
          <w:rFonts w:asciiTheme="minorHAnsi" w:hAnsiTheme="minorHAnsi"/>
          <w:sz w:val="24"/>
          <w:szCs w:val="24"/>
        </w:rPr>
        <w:t>.</w:t>
      </w:r>
    </w:p>
    <w:p w14:paraId="40CA01F8" w14:textId="77777777" w:rsidR="00CC6608" w:rsidRPr="007F016C" w:rsidRDefault="00CC6608" w:rsidP="001A6BFF">
      <w:pPr>
        <w:pStyle w:val="PlainText"/>
        <w:rPr>
          <w:rFonts w:asciiTheme="minorHAnsi" w:hAnsiTheme="minorHAnsi"/>
          <w:sz w:val="24"/>
          <w:szCs w:val="24"/>
        </w:rPr>
      </w:pPr>
    </w:p>
    <w:p w14:paraId="20BA6CEC" w14:textId="77777777" w:rsidR="00CC6608" w:rsidRPr="007F016C" w:rsidRDefault="00CC6608" w:rsidP="001A6BFF">
      <w:pPr>
        <w:pStyle w:val="PlainText"/>
        <w:rPr>
          <w:rFonts w:asciiTheme="minorHAnsi" w:hAnsiTheme="minorHAnsi"/>
          <w:sz w:val="24"/>
          <w:szCs w:val="24"/>
        </w:rPr>
      </w:pPr>
      <w:r w:rsidRPr="007F016C">
        <w:rPr>
          <w:rFonts w:asciiTheme="minorHAnsi" w:hAnsiTheme="minorHAnsi"/>
          <w:sz w:val="24"/>
          <w:szCs w:val="24"/>
        </w:rPr>
        <w:t xml:space="preserve">The post-op station needs </w:t>
      </w:r>
      <w:r w:rsidR="008725F6" w:rsidRPr="007F016C">
        <w:rPr>
          <w:rFonts w:asciiTheme="minorHAnsi" w:hAnsiTheme="minorHAnsi"/>
          <w:sz w:val="24"/>
          <w:szCs w:val="24"/>
        </w:rPr>
        <w:t xml:space="preserve">gloves, disinfectant wipes, hand sanitizer, a biohazard disposal bag/box, baggies of gauze, loose gauze, penlights or small flashlights, dental assistants, and </w:t>
      </w:r>
      <w:r w:rsidRPr="007F016C">
        <w:rPr>
          <w:rFonts w:asciiTheme="minorHAnsi" w:hAnsiTheme="minorHAnsi"/>
          <w:sz w:val="24"/>
          <w:szCs w:val="24"/>
        </w:rPr>
        <w:t xml:space="preserve">two </w:t>
      </w:r>
      <w:r w:rsidR="008725F6" w:rsidRPr="007F016C">
        <w:rPr>
          <w:rFonts w:asciiTheme="minorHAnsi" w:hAnsiTheme="minorHAnsi"/>
          <w:sz w:val="24"/>
          <w:szCs w:val="24"/>
        </w:rPr>
        <w:t>dentists during busy times.</w:t>
      </w:r>
    </w:p>
    <w:p w14:paraId="2AF16DCE" w14:textId="77777777" w:rsidR="001B67B9" w:rsidRPr="007F016C" w:rsidRDefault="001B67B9" w:rsidP="001A6BFF">
      <w:pPr>
        <w:pStyle w:val="PlainText"/>
        <w:rPr>
          <w:rFonts w:asciiTheme="minorHAnsi" w:hAnsiTheme="minorHAnsi"/>
          <w:sz w:val="24"/>
          <w:szCs w:val="24"/>
        </w:rPr>
      </w:pPr>
    </w:p>
    <w:p w14:paraId="0B0E4A09" w14:textId="77777777" w:rsidR="00AE3236" w:rsidRPr="007F016C" w:rsidRDefault="00907FA2" w:rsidP="00811DA7">
      <w:pPr>
        <w:pStyle w:val="NoSpacing"/>
        <w:rPr>
          <w:rFonts w:cs="Times New Roman"/>
          <w:sz w:val="24"/>
          <w:szCs w:val="24"/>
        </w:rPr>
      </w:pPr>
      <w:r w:rsidRPr="007F016C">
        <w:rPr>
          <w:rFonts w:cs="Times New Roman"/>
          <w:sz w:val="24"/>
          <w:szCs w:val="24"/>
        </w:rPr>
        <w:t>There are runners j</w:t>
      </w:r>
      <w:r w:rsidR="00CC6608" w:rsidRPr="007F016C">
        <w:rPr>
          <w:rFonts w:cs="Times New Roman"/>
          <w:sz w:val="24"/>
          <w:szCs w:val="24"/>
        </w:rPr>
        <w:t xml:space="preserve">ust for the Patient Exit </w:t>
      </w:r>
      <w:r w:rsidRPr="007F016C">
        <w:rPr>
          <w:rFonts w:cs="Times New Roman"/>
          <w:sz w:val="24"/>
          <w:szCs w:val="24"/>
        </w:rPr>
        <w:t xml:space="preserve">Area.  A runner from the treatment floor will bring the patient to the </w:t>
      </w:r>
      <w:r w:rsidR="00AE3236" w:rsidRPr="007F016C">
        <w:rPr>
          <w:rFonts w:cs="Times New Roman"/>
          <w:sz w:val="24"/>
          <w:szCs w:val="24"/>
        </w:rPr>
        <w:t xml:space="preserve">Patient Advocate area </w:t>
      </w:r>
      <w:r w:rsidRPr="007F016C">
        <w:rPr>
          <w:rFonts w:cs="Times New Roman"/>
          <w:sz w:val="24"/>
          <w:szCs w:val="24"/>
        </w:rPr>
        <w:t>and passes them to an “exit runner”.  The “exit runner”</w:t>
      </w:r>
      <w:r w:rsidR="00CC6608" w:rsidRPr="007F016C">
        <w:rPr>
          <w:rFonts w:cs="Times New Roman"/>
          <w:sz w:val="24"/>
          <w:szCs w:val="24"/>
        </w:rPr>
        <w:t xml:space="preserve"> will take the patient </w:t>
      </w:r>
      <w:r w:rsidR="008C4E41" w:rsidRPr="007F016C">
        <w:rPr>
          <w:rFonts w:cs="Times New Roman"/>
          <w:sz w:val="24"/>
          <w:szCs w:val="24"/>
        </w:rPr>
        <w:t xml:space="preserve">and </w:t>
      </w:r>
      <w:r w:rsidR="00CC6608" w:rsidRPr="007F016C">
        <w:rPr>
          <w:rFonts w:cs="Times New Roman"/>
          <w:sz w:val="24"/>
          <w:szCs w:val="24"/>
        </w:rPr>
        <w:t xml:space="preserve">direct them through the flow of the patient exit area. (i.e. </w:t>
      </w:r>
      <w:r w:rsidR="00AE3236" w:rsidRPr="007F016C">
        <w:rPr>
          <w:rFonts w:cs="Times New Roman"/>
          <w:sz w:val="24"/>
          <w:szCs w:val="24"/>
        </w:rPr>
        <w:t xml:space="preserve">post-op, </w:t>
      </w:r>
      <w:r w:rsidR="00CC6608" w:rsidRPr="007F016C">
        <w:rPr>
          <w:rFonts w:cs="Times New Roman"/>
          <w:sz w:val="24"/>
          <w:szCs w:val="24"/>
        </w:rPr>
        <w:t xml:space="preserve">pharmacy, </w:t>
      </w:r>
      <w:r w:rsidR="00811DA7" w:rsidRPr="007F016C">
        <w:rPr>
          <w:rFonts w:cs="Times New Roman"/>
          <w:sz w:val="24"/>
          <w:szCs w:val="24"/>
        </w:rPr>
        <w:t>surve</w:t>
      </w:r>
      <w:r w:rsidR="00CC6608" w:rsidRPr="007F016C">
        <w:rPr>
          <w:rFonts w:cs="Times New Roman"/>
          <w:sz w:val="24"/>
          <w:szCs w:val="24"/>
        </w:rPr>
        <w:t xml:space="preserve">y tables, </w:t>
      </w:r>
      <w:r w:rsidR="008725F6" w:rsidRPr="007F016C">
        <w:rPr>
          <w:rFonts w:cs="Times New Roman"/>
          <w:sz w:val="24"/>
          <w:szCs w:val="24"/>
        </w:rPr>
        <w:t xml:space="preserve">final exit door).  </w:t>
      </w:r>
    </w:p>
    <w:p w14:paraId="3E3AF8B6" w14:textId="77777777" w:rsidR="00130269" w:rsidRPr="007F016C" w:rsidRDefault="008725F6" w:rsidP="00907FA2">
      <w:pPr>
        <w:pStyle w:val="NoSpacing"/>
        <w:numPr>
          <w:ilvl w:val="0"/>
          <w:numId w:val="3"/>
        </w:numPr>
        <w:rPr>
          <w:sz w:val="24"/>
          <w:szCs w:val="24"/>
        </w:rPr>
      </w:pPr>
      <w:r w:rsidRPr="007F016C">
        <w:rPr>
          <w:rFonts w:cs="Times New Roman"/>
          <w:sz w:val="24"/>
          <w:szCs w:val="24"/>
        </w:rPr>
        <w:t xml:space="preserve">If there are enough runners available some can be stationed at the Patient Advocate area to escort patients to the </w:t>
      </w:r>
      <w:r w:rsidR="00AE3236" w:rsidRPr="007F016C">
        <w:rPr>
          <w:rFonts w:cs="Times New Roman"/>
          <w:sz w:val="24"/>
          <w:szCs w:val="24"/>
        </w:rPr>
        <w:t>post-op</w:t>
      </w:r>
      <w:r w:rsidR="00251E23" w:rsidRPr="007F016C">
        <w:rPr>
          <w:rFonts w:cs="Times New Roman"/>
          <w:sz w:val="24"/>
          <w:szCs w:val="24"/>
        </w:rPr>
        <w:t xml:space="preserve"> (if they had extractions)</w:t>
      </w:r>
      <w:r w:rsidR="00AE3236" w:rsidRPr="007F016C">
        <w:rPr>
          <w:rFonts w:cs="Times New Roman"/>
          <w:sz w:val="24"/>
          <w:szCs w:val="24"/>
        </w:rPr>
        <w:t xml:space="preserve">, </w:t>
      </w:r>
      <w:r w:rsidRPr="007F016C">
        <w:rPr>
          <w:rFonts w:cs="Times New Roman"/>
          <w:sz w:val="24"/>
          <w:szCs w:val="24"/>
        </w:rPr>
        <w:t>pharmacy</w:t>
      </w:r>
      <w:r w:rsidR="00251E23" w:rsidRPr="007F016C">
        <w:rPr>
          <w:rFonts w:cs="Times New Roman"/>
          <w:sz w:val="24"/>
          <w:szCs w:val="24"/>
        </w:rPr>
        <w:t xml:space="preserve"> (if meds were prescribed)</w:t>
      </w:r>
      <w:r w:rsidRPr="007F016C">
        <w:rPr>
          <w:rFonts w:cs="Times New Roman"/>
          <w:sz w:val="24"/>
          <w:szCs w:val="24"/>
        </w:rPr>
        <w:t xml:space="preserve">, </w:t>
      </w:r>
      <w:r w:rsidR="00AE3236" w:rsidRPr="007F016C">
        <w:rPr>
          <w:rFonts w:cs="Times New Roman"/>
          <w:sz w:val="24"/>
          <w:szCs w:val="24"/>
        </w:rPr>
        <w:t xml:space="preserve">and </w:t>
      </w:r>
      <w:r w:rsidRPr="007F016C">
        <w:rPr>
          <w:rFonts w:cs="Times New Roman"/>
          <w:sz w:val="24"/>
          <w:szCs w:val="24"/>
        </w:rPr>
        <w:t>patient survey</w:t>
      </w:r>
      <w:r w:rsidR="00AE3236" w:rsidRPr="007F016C">
        <w:rPr>
          <w:rFonts w:cs="Times New Roman"/>
          <w:sz w:val="24"/>
          <w:szCs w:val="24"/>
        </w:rPr>
        <w:t xml:space="preserve">; then, depending on the length to final exit door, </w:t>
      </w:r>
      <w:r w:rsidRPr="007F016C">
        <w:rPr>
          <w:rFonts w:cs="Times New Roman"/>
          <w:sz w:val="24"/>
          <w:szCs w:val="24"/>
        </w:rPr>
        <w:t xml:space="preserve">additional runners </w:t>
      </w:r>
      <w:r w:rsidR="00AE3236" w:rsidRPr="007F016C">
        <w:rPr>
          <w:rFonts w:cs="Times New Roman"/>
          <w:sz w:val="24"/>
          <w:szCs w:val="24"/>
        </w:rPr>
        <w:t xml:space="preserve">can </w:t>
      </w:r>
      <w:r w:rsidRPr="007F016C">
        <w:rPr>
          <w:rFonts w:cs="Times New Roman"/>
          <w:sz w:val="24"/>
          <w:szCs w:val="24"/>
        </w:rPr>
        <w:t xml:space="preserve">escort the patients from </w:t>
      </w:r>
      <w:r w:rsidR="00AE3236" w:rsidRPr="007F016C">
        <w:rPr>
          <w:rFonts w:cs="Times New Roman"/>
          <w:sz w:val="24"/>
          <w:szCs w:val="24"/>
        </w:rPr>
        <w:t xml:space="preserve">survey </w:t>
      </w:r>
      <w:r w:rsidRPr="007F016C">
        <w:rPr>
          <w:rFonts w:cs="Times New Roman"/>
          <w:sz w:val="24"/>
          <w:szCs w:val="24"/>
        </w:rPr>
        <w:t xml:space="preserve">to the final exit door.  </w:t>
      </w:r>
    </w:p>
    <w:p w14:paraId="776435DB" w14:textId="77777777" w:rsidR="00261F56" w:rsidRPr="007F016C" w:rsidRDefault="008725F6" w:rsidP="00907FA2">
      <w:pPr>
        <w:pStyle w:val="NoSpacing"/>
        <w:numPr>
          <w:ilvl w:val="0"/>
          <w:numId w:val="3"/>
        </w:numPr>
        <w:rPr>
          <w:sz w:val="24"/>
          <w:szCs w:val="24"/>
        </w:rPr>
      </w:pPr>
      <w:r w:rsidRPr="007F016C">
        <w:rPr>
          <w:sz w:val="24"/>
          <w:szCs w:val="24"/>
        </w:rPr>
        <w:lastRenderedPageBreak/>
        <w:t>Volunteers at patient survey</w:t>
      </w:r>
      <w:r w:rsidR="00261F56" w:rsidRPr="007F016C">
        <w:rPr>
          <w:sz w:val="24"/>
          <w:szCs w:val="24"/>
        </w:rPr>
        <w:t xml:space="preserve"> </w:t>
      </w:r>
      <w:r w:rsidR="008C4E41" w:rsidRPr="007F016C">
        <w:rPr>
          <w:sz w:val="24"/>
          <w:szCs w:val="24"/>
        </w:rPr>
        <w:t xml:space="preserve">table needs to </w:t>
      </w:r>
      <w:r w:rsidR="00907FA2" w:rsidRPr="007F016C">
        <w:rPr>
          <w:sz w:val="24"/>
          <w:szCs w:val="24"/>
        </w:rPr>
        <w:t xml:space="preserve">motion to </w:t>
      </w:r>
      <w:r w:rsidRPr="007F016C">
        <w:rPr>
          <w:sz w:val="24"/>
          <w:szCs w:val="24"/>
        </w:rPr>
        <w:t xml:space="preserve">a </w:t>
      </w:r>
      <w:r w:rsidR="00907FA2" w:rsidRPr="007F016C">
        <w:rPr>
          <w:sz w:val="24"/>
          <w:szCs w:val="24"/>
        </w:rPr>
        <w:t>runner</w:t>
      </w:r>
      <w:r w:rsidR="008C4E41" w:rsidRPr="007F016C">
        <w:rPr>
          <w:sz w:val="24"/>
          <w:szCs w:val="24"/>
        </w:rPr>
        <w:t xml:space="preserve"> when they are ready for a patient </w:t>
      </w:r>
      <w:r w:rsidRPr="007F016C">
        <w:rPr>
          <w:sz w:val="24"/>
          <w:szCs w:val="24"/>
        </w:rPr>
        <w:t>from the Patient Advocate area</w:t>
      </w:r>
    </w:p>
    <w:p w14:paraId="5A73074C" w14:textId="77777777" w:rsidR="00261F56" w:rsidRPr="007F016C" w:rsidRDefault="00907FA2" w:rsidP="00261F56">
      <w:pPr>
        <w:pStyle w:val="PlainText"/>
        <w:numPr>
          <w:ilvl w:val="1"/>
          <w:numId w:val="3"/>
        </w:numPr>
        <w:rPr>
          <w:rFonts w:asciiTheme="minorHAnsi" w:hAnsiTheme="minorHAnsi"/>
          <w:sz w:val="24"/>
          <w:szCs w:val="24"/>
        </w:rPr>
      </w:pPr>
      <w:r w:rsidRPr="007F016C">
        <w:rPr>
          <w:rFonts w:asciiTheme="minorHAnsi" w:hAnsiTheme="minorHAnsi"/>
          <w:sz w:val="24"/>
          <w:szCs w:val="24"/>
        </w:rPr>
        <w:t xml:space="preserve">Works better if all the exit tables </w:t>
      </w:r>
      <w:r w:rsidR="00261F56" w:rsidRPr="007F016C">
        <w:rPr>
          <w:rFonts w:asciiTheme="minorHAnsi" w:hAnsiTheme="minorHAnsi"/>
          <w:sz w:val="24"/>
          <w:szCs w:val="24"/>
        </w:rPr>
        <w:t>are</w:t>
      </w:r>
      <w:r w:rsidRPr="007F016C">
        <w:rPr>
          <w:rFonts w:asciiTheme="minorHAnsi" w:hAnsiTheme="minorHAnsi"/>
          <w:sz w:val="24"/>
          <w:szCs w:val="24"/>
        </w:rPr>
        <w:t xml:space="preserve"> in one line</w:t>
      </w:r>
      <w:r w:rsidR="008725F6" w:rsidRPr="007F016C">
        <w:rPr>
          <w:rFonts w:asciiTheme="minorHAnsi" w:hAnsiTheme="minorHAnsi"/>
          <w:sz w:val="24"/>
          <w:szCs w:val="24"/>
        </w:rPr>
        <w:t>; (</w:t>
      </w:r>
      <w:r w:rsidRPr="007F016C">
        <w:rPr>
          <w:rFonts w:asciiTheme="minorHAnsi" w:hAnsiTheme="minorHAnsi"/>
          <w:sz w:val="24"/>
          <w:szCs w:val="24"/>
        </w:rPr>
        <w:t xml:space="preserve">Rx </w:t>
      </w:r>
      <w:r w:rsidR="00261F56" w:rsidRPr="007F016C">
        <w:rPr>
          <w:rFonts w:asciiTheme="minorHAnsi" w:hAnsiTheme="minorHAnsi"/>
          <w:sz w:val="24"/>
          <w:szCs w:val="24"/>
        </w:rPr>
        <w:t xml:space="preserve">for the </w:t>
      </w:r>
      <w:r w:rsidR="008725F6" w:rsidRPr="007F016C">
        <w:rPr>
          <w:rFonts w:asciiTheme="minorHAnsi" w:hAnsiTheme="minorHAnsi"/>
          <w:sz w:val="24"/>
          <w:szCs w:val="24"/>
        </w:rPr>
        <w:t>first stop works much better)</w:t>
      </w:r>
    </w:p>
    <w:p w14:paraId="09EBC874" w14:textId="77777777" w:rsidR="000B0C13" w:rsidRPr="007F016C" w:rsidRDefault="000B0C13" w:rsidP="008725F6">
      <w:pPr>
        <w:pStyle w:val="PlainText"/>
        <w:ind w:left="2880"/>
        <w:rPr>
          <w:rFonts w:asciiTheme="minorHAnsi" w:hAnsiTheme="minorHAnsi"/>
          <w:sz w:val="24"/>
          <w:szCs w:val="24"/>
        </w:rPr>
      </w:pPr>
      <w:r w:rsidRPr="007F016C">
        <w:rPr>
          <w:rFonts w:asciiTheme="minorHAnsi" w:hAnsiTheme="minorHAnsi"/>
          <w:sz w:val="24"/>
          <w:szCs w:val="24"/>
        </w:rPr>
        <w:t xml:space="preserve"> </w:t>
      </w:r>
    </w:p>
    <w:p w14:paraId="3575B573" w14:textId="77777777" w:rsidR="00261F56" w:rsidRPr="007F016C" w:rsidRDefault="00261F56" w:rsidP="00AE3236">
      <w:pPr>
        <w:pStyle w:val="PlainText"/>
        <w:rPr>
          <w:rFonts w:asciiTheme="minorHAnsi" w:hAnsiTheme="minorHAnsi"/>
          <w:sz w:val="24"/>
          <w:szCs w:val="24"/>
        </w:rPr>
      </w:pPr>
      <w:r w:rsidRPr="007F016C">
        <w:rPr>
          <w:rFonts w:asciiTheme="minorHAnsi" w:hAnsiTheme="minorHAnsi"/>
          <w:sz w:val="24"/>
          <w:szCs w:val="24"/>
        </w:rPr>
        <w:t xml:space="preserve">If a family member gets done first then they have to </w:t>
      </w:r>
      <w:r w:rsidR="004300D9" w:rsidRPr="007F016C">
        <w:rPr>
          <w:rFonts w:asciiTheme="minorHAnsi" w:hAnsiTheme="minorHAnsi"/>
          <w:sz w:val="24"/>
          <w:szCs w:val="24"/>
        </w:rPr>
        <w:t xml:space="preserve">still </w:t>
      </w:r>
      <w:r w:rsidR="00C91645" w:rsidRPr="007F016C">
        <w:rPr>
          <w:rFonts w:asciiTheme="minorHAnsi" w:hAnsiTheme="minorHAnsi"/>
          <w:sz w:val="24"/>
          <w:szCs w:val="24"/>
        </w:rPr>
        <w:t xml:space="preserve">exit through the patient exit area and wait </w:t>
      </w:r>
      <w:r w:rsidRPr="007F016C">
        <w:rPr>
          <w:rFonts w:asciiTheme="minorHAnsi" w:hAnsiTheme="minorHAnsi"/>
          <w:sz w:val="24"/>
          <w:szCs w:val="24"/>
        </w:rPr>
        <w:t>in family waiting area</w:t>
      </w:r>
      <w:r w:rsidR="00C91645" w:rsidRPr="007F016C">
        <w:rPr>
          <w:rFonts w:asciiTheme="minorHAnsi" w:hAnsiTheme="minorHAnsi"/>
          <w:sz w:val="24"/>
          <w:szCs w:val="24"/>
        </w:rPr>
        <w:t xml:space="preserve"> after the final exit door</w:t>
      </w:r>
      <w:r w:rsidRPr="007F016C">
        <w:rPr>
          <w:rFonts w:asciiTheme="minorHAnsi" w:hAnsiTheme="minorHAnsi"/>
          <w:sz w:val="24"/>
          <w:szCs w:val="24"/>
        </w:rPr>
        <w:t xml:space="preserve">; they </w:t>
      </w:r>
      <w:r w:rsidR="00C91645" w:rsidRPr="007F016C">
        <w:rPr>
          <w:rFonts w:asciiTheme="minorHAnsi" w:hAnsiTheme="minorHAnsi"/>
          <w:sz w:val="24"/>
          <w:szCs w:val="24"/>
        </w:rPr>
        <w:t xml:space="preserve">cannot go back into the patient/clinic </w:t>
      </w:r>
      <w:r w:rsidRPr="007F016C">
        <w:rPr>
          <w:rFonts w:asciiTheme="minorHAnsi" w:hAnsiTheme="minorHAnsi"/>
          <w:sz w:val="24"/>
          <w:szCs w:val="24"/>
        </w:rPr>
        <w:t xml:space="preserve">area </w:t>
      </w:r>
      <w:r w:rsidR="00C91645" w:rsidRPr="007F016C">
        <w:rPr>
          <w:rFonts w:asciiTheme="minorHAnsi" w:hAnsiTheme="minorHAnsi"/>
          <w:sz w:val="24"/>
          <w:szCs w:val="24"/>
        </w:rPr>
        <w:t>or wait in the exit area</w:t>
      </w:r>
    </w:p>
    <w:p w14:paraId="7FBED62A" w14:textId="77777777" w:rsidR="00811DA7" w:rsidRPr="007F016C" w:rsidRDefault="00811DA7" w:rsidP="001A6BFF">
      <w:pPr>
        <w:pStyle w:val="PlainText"/>
        <w:rPr>
          <w:rFonts w:asciiTheme="minorHAnsi" w:hAnsiTheme="minorHAnsi"/>
          <w:sz w:val="24"/>
          <w:szCs w:val="24"/>
        </w:rPr>
      </w:pPr>
    </w:p>
    <w:p w14:paraId="572AFDD8" w14:textId="77777777" w:rsidR="00811DA7" w:rsidRPr="007F016C" w:rsidRDefault="00811DA7" w:rsidP="00811DA7">
      <w:pPr>
        <w:pStyle w:val="NoSpacing"/>
        <w:rPr>
          <w:rFonts w:cs="Times New Roman"/>
          <w:sz w:val="24"/>
          <w:szCs w:val="24"/>
        </w:rPr>
      </w:pPr>
      <w:r w:rsidRPr="007F016C">
        <w:rPr>
          <w:rFonts w:cs="Times New Roman"/>
          <w:sz w:val="24"/>
          <w:szCs w:val="24"/>
        </w:rPr>
        <w:t>If the patient is coming back the second day to finish treatment, then they need a</w:t>
      </w:r>
      <w:r w:rsidR="00AE3236" w:rsidRPr="007F016C">
        <w:rPr>
          <w:rFonts w:cs="Times New Roman"/>
          <w:sz w:val="24"/>
          <w:szCs w:val="24"/>
        </w:rPr>
        <w:t>n</w:t>
      </w:r>
      <w:r w:rsidRPr="007F016C">
        <w:rPr>
          <w:rFonts w:cs="Times New Roman"/>
          <w:sz w:val="24"/>
          <w:szCs w:val="24"/>
        </w:rPr>
        <w:t xml:space="preserve"> “</w:t>
      </w:r>
      <w:r w:rsidR="00AE3236" w:rsidRPr="007F016C">
        <w:rPr>
          <w:rFonts w:cs="Times New Roman"/>
          <w:sz w:val="24"/>
          <w:szCs w:val="24"/>
        </w:rPr>
        <w:t>OkMOM Patient Follow-up</w:t>
      </w:r>
      <w:r w:rsidRPr="007F016C">
        <w:rPr>
          <w:rFonts w:cs="Times New Roman"/>
          <w:sz w:val="24"/>
          <w:szCs w:val="24"/>
        </w:rPr>
        <w:t xml:space="preserve">” </w:t>
      </w:r>
      <w:r w:rsidR="00C91645" w:rsidRPr="007F016C">
        <w:rPr>
          <w:rFonts w:cs="Times New Roman"/>
          <w:sz w:val="24"/>
          <w:szCs w:val="24"/>
        </w:rPr>
        <w:t>form from the Patient Advocate station so they can</w:t>
      </w:r>
      <w:r w:rsidRPr="007F016C">
        <w:rPr>
          <w:rFonts w:cs="Times New Roman"/>
          <w:sz w:val="24"/>
          <w:szCs w:val="24"/>
        </w:rPr>
        <w:t xml:space="preserve"> bypass triage</w:t>
      </w:r>
      <w:r w:rsidR="00AE3236" w:rsidRPr="007F016C">
        <w:rPr>
          <w:rFonts w:cs="Times New Roman"/>
          <w:sz w:val="24"/>
          <w:szCs w:val="24"/>
        </w:rPr>
        <w:t xml:space="preserve"> the next day</w:t>
      </w:r>
      <w:r w:rsidRPr="007F016C">
        <w:rPr>
          <w:rFonts w:cs="Times New Roman"/>
          <w:sz w:val="24"/>
          <w:szCs w:val="24"/>
        </w:rPr>
        <w:t xml:space="preserve">; otherwise, they will have to go through triage again.  NOTE: </w:t>
      </w:r>
      <w:r w:rsidR="00C91645" w:rsidRPr="007F016C">
        <w:rPr>
          <w:rFonts w:cs="Times New Roman"/>
          <w:sz w:val="24"/>
          <w:szCs w:val="24"/>
        </w:rPr>
        <w:t xml:space="preserve">Patient Advocate will inform the </w:t>
      </w:r>
      <w:r w:rsidRPr="007F016C">
        <w:rPr>
          <w:rFonts w:cs="Times New Roman"/>
          <w:sz w:val="24"/>
          <w:szCs w:val="24"/>
        </w:rPr>
        <w:t xml:space="preserve">patients </w:t>
      </w:r>
      <w:r w:rsidR="00C91645" w:rsidRPr="007F016C">
        <w:rPr>
          <w:rFonts w:cs="Times New Roman"/>
          <w:sz w:val="24"/>
          <w:szCs w:val="24"/>
        </w:rPr>
        <w:t xml:space="preserve">where to enter </w:t>
      </w:r>
      <w:r w:rsidR="00AE3236" w:rsidRPr="007F016C">
        <w:rPr>
          <w:rFonts w:cs="Times New Roman"/>
          <w:sz w:val="24"/>
          <w:szCs w:val="24"/>
        </w:rPr>
        <w:t xml:space="preserve">for </w:t>
      </w:r>
      <w:r w:rsidR="00C91645" w:rsidRPr="007F016C">
        <w:rPr>
          <w:rFonts w:cs="Times New Roman"/>
          <w:sz w:val="24"/>
          <w:szCs w:val="24"/>
        </w:rPr>
        <w:t xml:space="preserve">the second day; once the patients have entered (and bypassed triage) they will </w:t>
      </w:r>
      <w:r w:rsidRPr="007F016C">
        <w:rPr>
          <w:rFonts w:cs="Times New Roman"/>
          <w:sz w:val="24"/>
          <w:szCs w:val="24"/>
        </w:rPr>
        <w:t xml:space="preserve">still have to wait in line (in arrival order) </w:t>
      </w:r>
      <w:r w:rsidR="00C91645" w:rsidRPr="007F016C">
        <w:rPr>
          <w:rFonts w:cs="Times New Roman"/>
          <w:sz w:val="24"/>
          <w:szCs w:val="24"/>
        </w:rPr>
        <w:t>in the treatment area(s).</w:t>
      </w:r>
    </w:p>
    <w:p w14:paraId="27593996" w14:textId="77777777" w:rsidR="002F0BB3" w:rsidRPr="007F016C" w:rsidRDefault="00C91645" w:rsidP="00C91645">
      <w:pPr>
        <w:pStyle w:val="NoSpacing"/>
        <w:numPr>
          <w:ilvl w:val="0"/>
          <w:numId w:val="1"/>
        </w:numPr>
        <w:rPr>
          <w:sz w:val="24"/>
          <w:szCs w:val="24"/>
        </w:rPr>
      </w:pPr>
      <w:r w:rsidRPr="007F016C">
        <w:rPr>
          <w:rFonts w:cs="Times New Roman"/>
          <w:sz w:val="24"/>
          <w:szCs w:val="24"/>
        </w:rPr>
        <w:t>When the patient checks in on the second day with their copy of the “</w:t>
      </w:r>
      <w:r w:rsidR="00AE3236" w:rsidRPr="007F016C">
        <w:rPr>
          <w:rFonts w:cs="Times New Roman"/>
          <w:sz w:val="24"/>
          <w:szCs w:val="24"/>
        </w:rPr>
        <w:t>OkMOM Patient Follow-up</w:t>
      </w:r>
      <w:r w:rsidRPr="007F016C">
        <w:rPr>
          <w:rFonts w:cs="Times New Roman"/>
          <w:sz w:val="24"/>
          <w:szCs w:val="24"/>
        </w:rPr>
        <w:t xml:space="preserve">” form, a volunteer </w:t>
      </w:r>
      <w:r w:rsidR="0060560D" w:rsidRPr="007F016C">
        <w:rPr>
          <w:rFonts w:cs="Times New Roman"/>
          <w:sz w:val="24"/>
          <w:szCs w:val="24"/>
        </w:rPr>
        <w:t xml:space="preserve">from another department </w:t>
      </w:r>
      <w:r w:rsidRPr="007F016C">
        <w:rPr>
          <w:rFonts w:cs="Times New Roman"/>
          <w:sz w:val="24"/>
          <w:szCs w:val="24"/>
        </w:rPr>
        <w:t>will pull their Medical H</w:t>
      </w:r>
      <w:r w:rsidR="00811DA7" w:rsidRPr="007F016C">
        <w:rPr>
          <w:rFonts w:cs="Times New Roman"/>
          <w:sz w:val="24"/>
          <w:szCs w:val="24"/>
        </w:rPr>
        <w:t xml:space="preserve">istory </w:t>
      </w:r>
      <w:r w:rsidRPr="007F016C">
        <w:rPr>
          <w:rFonts w:cs="Times New Roman"/>
          <w:sz w:val="24"/>
          <w:szCs w:val="24"/>
        </w:rPr>
        <w:t>from day one and a runner will escort the patient to the appropriate treatment area(s)</w:t>
      </w:r>
      <w:r w:rsidR="00130269" w:rsidRPr="007F016C">
        <w:rPr>
          <w:rFonts w:cs="Times New Roman"/>
          <w:sz w:val="24"/>
          <w:szCs w:val="24"/>
        </w:rPr>
        <w:t xml:space="preserve"> </w:t>
      </w:r>
    </w:p>
    <w:p w14:paraId="2502FB79" w14:textId="77777777" w:rsidR="00C91645" w:rsidRPr="007F016C" w:rsidRDefault="00C91645" w:rsidP="00C91645">
      <w:pPr>
        <w:pStyle w:val="NoSpacing"/>
        <w:ind w:left="720"/>
        <w:rPr>
          <w:sz w:val="24"/>
          <w:szCs w:val="24"/>
        </w:rPr>
      </w:pPr>
    </w:p>
    <w:p w14:paraId="7E760B79" w14:textId="77777777" w:rsidR="009A5B69" w:rsidRPr="007F016C" w:rsidRDefault="009A5B69" w:rsidP="001A6BFF">
      <w:pPr>
        <w:pStyle w:val="PlainText"/>
        <w:rPr>
          <w:rFonts w:asciiTheme="minorHAnsi" w:hAnsiTheme="minorHAnsi"/>
          <w:b/>
          <w:sz w:val="24"/>
          <w:szCs w:val="24"/>
        </w:rPr>
      </w:pPr>
      <w:r w:rsidRPr="007F016C">
        <w:rPr>
          <w:rFonts w:asciiTheme="minorHAnsi" w:hAnsiTheme="minorHAnsi"/>
          <w:b/>
          <w:sz w:val="24"/>
          <w:szCs w:val="24"/>
        </w:rPr>
        <w:t>Duties of Patient Survey Volunteers:</w:t>
      </w:r>
    </w:p>
    <w:p w14:paraId="11A31BD8" w14:textId="77777777" w:rsidR="00936D8E" w:rsidRPr="007F016C" w:rsidRDefault="00936D8E"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Runner should be with the patient at all times</w:t>
      </w:r>
    </w:p>
    <w:p w14:paraId="396FDCC0" w14:textId="77777777" w:rsidR="00907FA2" w:rsidRPr="007F016C" w:rsidRDefault="00907FA2"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Be alert of possible medical emergencies and where first aid is</w:t>
      </w:r>
    </w:p>
    <w:p w14:paraId="13747CD5" w14:textId="77777777" w:rsidR="00907FA2" w:rsidRPr="007F016C" w:rsidRDefault="00907FA2"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 xml:space="preserve">Pale/white face, sweating, nodding head, etc. </w:t>
      </w:r>
    </w:p>
    <w:p w14:paraId="76E5AB00" w14:textId="77777777" w:rsidR="0060560D" w:rsidRPr="007F016C" w:rsidRDefault="0060560D" w:rsidP="0060560D">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 xml:space="preserve">Verify the patient has been through the Patient Advocate area </w:t>
      </w:r>
    </w:p>
    <w:p w14:paraId="63DE24F8" w14:textId="77777777" w:rsidR="0060560D" w:rsidRPr="007F016C" w:rsidRDefault="0060560D" w:rsidP="0060560D">
      <w:pPr>
        <w:pStyle w:val="PlainText"/>
        <w:numPr>
          <w:ilvl w:val="1"/>
          <w:numId w:val="2"/>
        </w:numPr>
        <w:rPr>
          <w:rFonts w:asciiTheme="minorHAnsi" w:hAnsiTheme="minorHAnsi"/>
          <w:sz w:val="24"/>
          <w:szCs w:val="24"/>
        </w:rPr>
      </w:pPr>
      <w:r w:rsidRPr="007F016C">
        <w:rPr>
          <w:rFonts w:asciiTheme="minorHAnsi" w:hAnsiTheme="minorHAnsi"/>
          <w:sz w:val="24"/>
          <w:szCs w:val="24"/>
        </w:rPr>
        <w:t xml:space="preserve">The Patient Advocate will stamp either side of the medical history </w:t>
      </w:r>
    </w:p>
    <w:p w14:paraId="5C3D359A" w14:textId="77777777" w:rsidR="009A5B69" w:rsidRPr="007F016C" w:rsidRDefault="00C91645"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 xml:space="preserve">Verify </w:t>
      </w:r>
      <w:r w:rsidR="009A5B69" w:rsidRPr="007F016C">
        <w:rPr>
          <w:rFonts w:asciiTheme="minorHAnsi" w:hAnsiTheme="minorHAnsi"/>
          <w:sz w:val="24"/>
          <w:szCs w:val="24"/>
        </w:rPr>
        <w:t>the patient received meds from pharmacy station if meds were authorized</w:t>
      </w:r>
    </w:p>
    <w:p w14:paraId="333E4A49" w14:textId="77777777" w:rsidR="00C91645" w:rsidRPr="007F016C" w:rsidRDefault="00C91645" w:rsidP="007F016C">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 xml:space="preserve">Verify the patient has signed the medical history </w:t>
      </w:r>
    </w:p>
    <w:p w14:paraId="77B4973A" w14:textId="77777777" w:rsidR="00C91645" w:rsidRPr="007F016C" w:rsidRDefault="00C91645"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Verify there is a clinician name (and/or signature) on the front of the medical history if treatment was provided and there is a hygienist’s signature on the back of the medical history if applicable</w:t>
      </w:r>
    </w:p>
    <w:p w14:paraId="661A7B90" w14:textId="77777777" w:rsidR="00936D8E" w:rsidRPr="007F016C" w:rsidRDefault="00936D8E"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Complete the appropriate health department codes on the back of the Medical History; do not ask the patient if they are pregnant – mark this if it is evident</w:t>
      </w:r>
    </w:p>
    <w:p w14:paraId="210327F2" w14:textId="77777777" w:rsidR="00C91645" w:rsidRPr="007F016C" w:rsidRDefault="00C91645"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X-Rays</w:t>
      </w:r>
    </w:p>
    <w:p w14:paraId="11202038" w14:textId="77777777" w:rsidR="00C91645" w:rsidRPr="007F016C" w:rsidRDefault="00C91645"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If the patient is not returning for care, give the patient x-rays (found under Medical History form on clipboard)</w:t>
      </w:r>
    </w:p>
    <w:p w14:paraId="1880CBC1" w14:textId="77777777" w:rsidR="00251E23" w:rsidRPr="007F016C" w:rsidRDefault="00C91645"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If the patient is returning for care, keep the patient’s x-rays</w:t>
      </w:r>
      <w:r w:rsidR="00251E23" w:rsidRPr="007F016C">
        <w:rPr>
          <w:rFonts w:asciiTheme="minorHAnsi" w:hAnsiTheme="minorHAnsi"/>
          <w:sz w:val="24"/>
          <w:szCs w:val="24"/>
        </w:rPr>
        <w:t xml:space="preserve"> with the Medical History form</w:t>
      </w:r>
    </w:p>
    <w:p w14:paraId="20156290" w14:textId="77777777" w:rsidR="00C91645" w:rsidRPr="007F016C" w:rsidRDefault="00251E23" w:rsidP="00251E23">
      <w:pPr>
        <w:pStyle w:val="PlainText"/>
        <w:numPr>
          <w:ilvl w:val="2"/>
          <w:numId w:val="2"/>
        </w:numPr>
        <w:rPr>
          <w:rFonts w:asciiTheme="minorHAnsi" w:hAnsiTheme="minorHAnsi"/>
          <w:sz w:val="24"/>
          <w:szCs w:val="24"/>
        </w:rPr>
      </w:pPr>
      <w:r w:rsidRPr="007F016C">
        <w:rPr>
          <w:rFonts w:asciiTheme="minorHAnsi" w:hAnsiTheme="minorHAnsi"/>
          <w:sz w:val="24"/>
          <w:szCs w:val="24"/>
        </w:rPr>
        <w:t>S</w:t>
      </w:r>
      <w:r w:rsidR="00C91645" w:rsidRPr="007F016C">
        <w:rPr>
          <w:rFonts w:asciiTheme="minorHAnsi" w:hAnsiTheme="minorHAnsi"/>
          <w:sz w:val="24"/>
          <w:szCs w:val="24"/>
        </w:rPr>
        <w:t xml:space="preserve">taple together </w:t>
      </w:r>
      <w:r w:rsidRPr="007F016C">
        <w:rPr>
          <w:rFonts w:asciiTheme="minorHAnsi" w:hAnsiTheme="minorHAnsi"/>
          <w:sz w:val="24"/>
          <w:szCs w:val="24"/>
        </w:rPr>
        <w:t>with the “OkMOM Patient Follow-up” form and turn into Coding with the other medical histories; Coding will separate return patients and place the medical history paperwork in an accordion file</w:t>
      </w:r>
    </w:p>
    <w:p w14:paraId="6F72F1AC" w14:textId="77777777" w:rsidR="00936D8E" w:rsidRPr="007F016C" w:rsidRDefault="00251E23"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 xml:space="preserve">Every Adult </w:t>
      </w:r>
      <w:r w:rsidR="00936D8E" w:rsidRPr="007F016C">
        <w:rPr>
          <w:rFonts w:asciiTheme="minorHAnsi" w:hAnsiTheme="minorHAnsi"/>
          <w:sz w:val="24"/>
          <w:szCs w:val="24"/>
        </w:rPr>
        <w:t>Patient must complete a survey</w:t>
      </w:r>
      <w:r w:rsidRPr="007F016C">
        <w:rPr>
          <w:rFonts w:asciiTheme="minorHAnsi" w:hAnsiTheme="minorHAnsi"/>
          <w:sz w:val="24"/>
          <w:szCs w:val="24"/>
        </w:rPr>
        <w:t xml:space="preserve"> (even for families, if both parents received care)</w:t>
      </w:r>
    </w:p>
    <w:p w14:paraId="27AE38A4" w14:textId="77777777" w:rsidR="00451800" w:rsidRPr="007F016C" w:rsidRDefault="00936D8E" w:rsidP="00451800">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 xml:space="preserve">What if patient is returning? </w:t>
      </w:r>
    </w:p>
    <w:p w14:paraId="61BFA772" w14:textId="77777777" w:rsidR="00251E23" w:rsidRPr="007F016C" w:rsidRDefault="00251E23" w:rsidP="00251E23">
      <w:pPr>
        <w:pStyle w:val="PlainText"/>
        <w:numPr>
          <w:ilvl w:val="2"/>
          <w:numId w:val="2"/>
        </w:numPr>
        <w:rPr>
          <w:rFonts w:asciiTheme="minorHAnsi" w:hAnsiTheme="minorHAnsi"/>
          <w:strike/>
          <w:sz w:val="24"/>
          <w:szCs w:val="24"/>
        </w:rPr>
      </w:pPr>
      <w:r w:rsidRPr="007F016C">
        <w:rPr>
          <w:rFonts w:asciiTheme="minorHAnsi" w:hAnsiTheme="minorHAnsi"/>
          <w:sz w:val="24"/>
          <w:szCs w:val="24"/>
        </w:rPr>
        <w:lastRenderedPageBreak/>
        <w:t>Typically patients complete</w:t>
      </w:r>
      <w:r w:rsidR="0060560D" w:rsidRPr="007F016C">
        <w:rPr>
          <w:rFonts w:asciiTheme="minorHAnsi" w:hAnsiTheme="minorHAnsi"/>
          <w:sz w:val="24"/>
          <w:szCs w:val="24"/>
        </w:rPr>
        <w:t xml:space="preserve"> the</w:t>
      </w:r>
      <w:r w:rsidRPr="007F016C">
        <w:rPr>
          <w:rFonts w:asciiTheme="minorHAnsi" w:hAnsiTheme="minorHAnsi"/>
          <w:sz w:val="24"/>
          <w:szCs w:val="24"/>
        </w:rPr>
        <w:t xml:space="preserve"> survey on day one but sometimes the Patient Advocate area w</w:t>
      </w:r>
      <w:r w:rsidR="0060560D" w:rsidRPr="007F016C">
        <w:rPr>
          <w:rFonts w:asciiTheme="minorHAnsi" w:hAnsiTheme="minorHAnsi"/>
          <w:sz w:val="24"/>
          <w:szCs w:val="24"/>
        </w:rPr>
        <w:t>ill</w:t>
      </w:r>
      <w:r w:rsidRPr="007F016C">
        <w:rPr>
          <w:rFonts w:asciiTheme="minorHAnsi" w:hAnsiTheme="minorHAnsi"/>
          <w:sz w:val="24"/>
          <w:szCs w:val="24"/>
        </w:rPr>
        <w:t xml:space="preserve"> allow patients to bypass the Patient Exit Survey area</w:t>
      </w:r>
    </w:p>
    <w:p w14:paraId="10879F47" w14:textId="77777777" w:rsidR="00251E23" w:rsidRPr="007F016C" w:rsidRDefault="00251E23" w:rsidP="00251E23">
      <w:pPr>
        <w:pStyle w:val="PlainText"/>
        <w:numPr>
          <w:ilvl w:val="2"/>
          <w:numId w:val="2"/>
        </w:numPr>
        <w:rPr>
          <w:rFonts w:asciiTheme="minorHAnsi" w:hAnsiTheme="minorHAnsi"/>
          <w:strike/>
          <w:sz w:val="24"/>
          <w:szCs w:val="24"/>
        </w:rPr>
      </w:pPr>
      <w:r w:rsidRPr="007F016C">
        <w:rPr>
          <w:rFonts w:asciiTheme="minorHAnsi" w:hAnsiTheme="minorHAnsi"/>
          <w:sz w:val="24"/>
          <w:szCs w:val="24"/>
        </w:rPr>
        <w:t>Do not have patients complete a survey on day two because it should have been done on day one</w:t>
      </w:r>
    </w:p>
    <w:p w14:paraId="3DF6189F" w14:textId="77777777" w:rsidR="00936D8E" w:rsidRPr="007F016C" w:rsidRDefault="00936D8E" w:rsidP="0037645A">
      <w:pPr>
        <w:pStyle w:val="NoSpacing"/>
        <w:numPr>
          <w:ilvl w:val="1"/>
          <w:numId w:val="2"/>
        </w:numPr>
        <w:ind w:left="1080"/>
        <w:rPr>
          <w:rFonts w:cs="Times New Roman"/>
          <w:sz w:val="24"/>
          <w:szCs w:val="24"/>
        </w:rPr>
      </w:pPr>
      <w:r w:rsidRPr="007F016C">
        <w:rPr>
          <w:rFonts w:cs="Times New Roman"/>
          <w:sz w:val="24"/>
          <w:szCs w:val="24"/>
        </w:rPr>
        <w:t xml:space="preserve">Volunteers need to ask the patient the survey questions because it goes faster – most patients are tired and somewhat out of it from their procedure(s) </w:t>
      </w:r>
    </w:p>
    <w:p w14:paraId="251B5D96" w14:textId="77777777" w:rsidR="00936D8E" w:rsidRPr="007F016C" w:rsidRDefault="00936D8E"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Some patients complain because they don't get everything they wanted or had a bad experience – refer to Patient Advocates</w:t>
      </w:r>
    </w:p>
    <w:p w14:paraId="25E20475" w14:textId="77777777" w:rsidR="00936D8E" w:rsidRPr="007F016C" w:rsidRDefault="00936D8E"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Offer the patient a patient experience card for additional comments – patient can complete</w:t>
      </w:r>
    </w:p>
    <w:p w14:paraId="6AD1C27C" w14:textId="77777777" w:rsidR="00936D8E" w:rsidRPr="007F016C" w:rsidRDefault="00936D8E" w:rsidP="0037645A">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Give the patient a goody bag (adults only) and thank them for coming</w:t>
      </w:r>
    </w:p>
    <w:p w14:paraId="0C1F01EA" w14:textId="77777777" w:rsidR="00936D8E" w:rsidRPr="007F016C" w:rsidRDefault="00936D8E"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If the patient received an x-ray and is not returning, put the copy in the goody bag</w:t>
      </w:r>
    </w:p>
    <w:p w14:paraId="1C993305" w14:textId="77777777" w:rsidR="0008031C" w:rsidRPr="007F016C" w:rsidRDefault="0008031C"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If there are pedo toothbrushes available in the patient exit area, give the children a toothbrush but not a goody bag (they should have received supplies from the pedo/family clinic area)</w:t>
      </w:r>
    </w:p>
    <w:p w14:paraId="3C470575" w14:textId="77777777" w:rsidR="00936D8E" w:rsidRPr="007F016C" w:rsidRDefault="00936D8E" w:rsidP="0037645A">
      <w:pPr>
        <w:pStyle w:val="NoSpacing"/>
        <w:numPr>
          <w:ilvl w:val="0"/>
          <w:numId w:val="2"/>
        </w:numPr>
        <w:ind w:left="360"/>
        <w:rPr>
          <w:rFonts w:cs="Times New Roman"/>
          <w:sz w:val="24"/>
          <w:szCs w:val="24"/>
        </w:rPr>
      </w:pPr>
      <w:r w:rsidRPr="007F016C">
        <w:rPr>
          <w:rFonts w:cs="Times New Roman"/>
          <w:sz w:val="24"/>
          <w:szCs w:val="24"/>
        </w:rPr>
        <w:t>Patient Exit is a one way road – once the patient  leaves he/she cannot come back in the exit area</w:t>
      </w:r>
    </w:p>
    <w:p w14:paraId="0BA92DA7" w14:textId="77777777" w:rsidR="00936D8E" w:rsidRPr="007F016C" w:rsidRDefault="00936D8E" w:rsidP="0037645A">
      <w:pPr>
        <w:pStyle w:val="PlainText"/>
        <w:ind w:left="360"/>
        <w:rPr>
          <w:rFonts w:asciiTheme="minorHAnsi" w:hAnsiTheme="minorHAnsi"/>
          <w:sz w:val="24"/>
          <w:szCs w:val="24"/>
        </w:rPr>
      </w:pPr>
    </w:p>
    <w:p w14:paraId="74491277" w14:textId="77777777" w:rsidR="00D17AE1" w:rsidRPr="007F016C" w:rsidRDefault="00D17AE1" w:rsidP="00D17AE1">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If possible, alphabetize the medical histories someone will come by to pick them up or a runner can take them to the coding area</w:t>
      </w:r>
    </w:p>
    <w:p w14:paraId="32566547" w14:textId="77777777" w:rsidR="00D17AE1" w:rsidRPr="007F016C" w:rsidRDefault="00D17AE1" w:rsidP="00D17AE1">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 xml:space="preserve">Runner needs to take medical histories, patient exit surveys, and patient experience cards to coding so </w:t>
      </w:r>
      <w:r w:rsidR="00FB40E8" w:rsidRPr="007F016C">
        <w:rPr>
          <w:rFonts w:asciiTheme="minorHAnsi" w:hAnsiTheme="minorHAnsi"/>
          <w:sz w:val="24"/>
          <w:szCs w:val="24"/>
        </w:rPr>
        <w:t>they</w:t>
      </w:r>
      <w:r w:rsidRPr="007F016C">
        <w:rPr>
          <w:rFonts w:asciiTheme="minorHAnsi" w:hAnsiTheme="minorHAnsi"/>
          <w:sz w:val="24"/>
          <w:szCs w:val="24"/>
        </w:rPr>
        <w:t xml:space="preserve"> can start entering the data.  Frequently take the medical histories to </w:t>
      </w:r>
      <w:r w:rsidR="00FB40E8" w:rsidRPr="007F016C">
        <w:rPr>
          <w:rFonts w:asciiTheme="minorHAnsi" w:hAnsiTheme="minorHAnsi"/>
          <w:sz w:val="24"/>
          <w:szCs w:val="24"/>
        </w:rPr>
        <w:t>coding so they don’t</w:t>
      </w:r>
      <w:r w:rsidRPr="007F016C">
        <w:rPr>
          <w:rFonts w:asciiTheme="minorHAnsi" w:hAnsiTheme="minorHAnsi"/>
          <w:sz w:val="24"/>
          <w:szCs w:val="24"/>
        </w:rPr>
        <w:t xml:space="preserve"> get backed up.</w:t>
      </w:r>
    </w:p>
    <w:p w14:paraId="37782CFC" w14:textId="77777777" w:rsidR="00D17AE1" w:rsidRPr="007F016C" w:rsidRDefault="00D17AE1" w:rsidP="00D17AE1">
      <w:pPr>
        <w:pStyle w:val="PlainText"/>
        <w:ind w:left="1080"/>
        <w:rPr>
          <w:rFonts w:asciiTheme="minorHAnsi" w:hAnsiTheme="minorHAnsi"/>
          <w:sz w:val="24"/>
          <w:szCs w:val="24"/>
        </w:rPr>
      </w:pPr>
    </w:p>
    <w:p w14:paraId="1862915F" w14:textId="77777777" w:rsidR="0060560D" w:rsidRPr="007F016C" w:rsidRDefault="00BD666C" w:rsidP="0060560D">
      <w:pPr>
        <w:pStyle w:val="PlainText"/>
        <w:numPr>
          <w:ilvl w:val="0"/>
          <w:numId w:val="2"/>
        </w:numPr>
        <w:ind w:left="360"/>
        <w:rPr>
          <w:rFonts w:asciiTheme="minorHAnsi" w:hAnsiTheme="minorHAnsi"/>
          <w:sz w:val="24"/>
          <w:szCs w:val="24"/>
        </w:rPr>
      </w:pPr>
      <w:r w:rsidRPr="007F016C">
        <w:rPr>
          <w:rFonts w:asciiTheme="minorHAnsi" w:hAnsiTheme="minorHAnsi"/>
          <w:sz w:val="24"/>
          <w:szCs w:val="24"/>
        </w:rPr>
        <w:t xml:space="preserve">Stack clipboards in </w:t>
      </w:r>
      <w:r w:rsidR="00D17AE1" w:rsidRPr="007F016C">
        <w:rPr>
          <w:rFonts w:asciiTheme="minorHAnsi" w:hAnsiTheme="minorHAnsi"/>
          <w:sz w:val="24"/>
          <w:szCs w:val="24"/>
        </w:rPr>
        <w:t xml:space="preserve">boxes </w:t>
      </w:r>
      <w:r w:rsidRPr="007F016C">
        <w:rPr>
          <w:rFonts w:asciiTheme="minorHAnsi" w:hAnsiTheme="minorHAnsi"/>
          <w:sz w:val="24"/>
          <w:szCs w:val="24"/>
        </w:rPr>
        <w:t>for runner to take back to triage</w:t>
      </w:r>
    </w:p>
    <w:p w14:paraId="186FAA7A" w14:textId="77777777" w:rsidR="0060560D" w:rsidRPr="007F016C" w:rsidRDefault="0060560D" w:rsidP="0060560D">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Specific directions about managing clipboards will be given on site</w:t>
      </w:r>
    </w:p>
    <w:p w14:paraId="0EEBD04F" w14:textId="77777777" w:rsidR="0060560D" w:rsidRPr="007F016C" w:rsidRDefault="0060560D" w:rsidP="0060560D">
      <w:pPr>
        <w:pStyle w:val="PlainText"/>
        <w:numPr>
          <w:ilvl w:val="2"/>
          <w:numId w:val="2"/>
        </w:numPr>
        <w:tabs>
          <w:tab w:val="left" w:pos="1800"/>
        </w:tabs>
        <w:ind w:left="1800"/>
        <w:rPr>
          <w:rFonts w:asciiTheme="minorHAnsi" w:hAnsiTheme="minorHAnsi"/>
          <w:sz w:val="24"/>
          <w:szCs w:val="24"/>
        </w:rPr>
      </w:pPr>
      <w:r w:rsidRPr="007F016C">
        <w:rPr>
          <w:rFonts w:asciiTheme="minorHAnsi" w:hAnsiTheme="minorHAnsi"/>
          <w:sz w:val="24"/>
          <w:szCs w:val="24"/>
        </w:rPr>
        <w:t>If outside agencies (health department) are located after patient survey, the clipboard process may change</w:t>
      </w:r>
    </w:p>
    <w:p w14:paraId="07A30CD7" w14:textId="77777777" w:rsidR="00BD666C" w:rsidRPr="007F016C" w:rsidRDefault="00BD666C"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On Friday, keep pens attached to clipboard</w:t>
      </w:r>
      <w:r w:rsidR="00C91645" w:rsidRPr="007F016C">
        <w:rPr>
          <w:rFonts w:asciiTheme="minorHAnsi" w:hAnsiTheme="minorHAnsi"/>
          <w:sz w:val="24"/>
          <w:szCs w:val="24"/>
        </w:rPr>
        <w:t xml:space="preserve"> and place new Medical History</w:t>
      </w:r>
    </w:p>
    <w:p w14:paraId="1530590B" w14:textId="77777777" w:rsidR="00BD666C" w:rsidRPr="007F016C" w:rsidRDefault="00BD666C" w:rsidP="0037645A">
      <w:pPr>
        <w:pStyle w:val="PlainText"/>
        <w:numPr>
          <w:ilvl w:val="1"/>
          <w:numId w:val="2"/>
        </w:numPr>
        <w:ind w:left="1080"/>
        <w:rPr>
          <w:rFonts w:asciiTheme="minorHAnsi" w:hAnsiTheme="minorHAnsi"/>
          <w:sz w:val="24"/>
          <w:szCs w:val="24"/>
        </w:rPr>
      </w:pPr>
      <w:r w:rsidRPr="007F016C">
        <w:rPr>
          <w:rFonts w:asciiTheme="minorHAnsi" w:hAnsiTheme="minorHAnsi"/>
          <w:sz w:val="24"/>
          <w:szCs w:val="24"/>
        </w:rPr>
        <w:t xml:space="preserve">On Saturday </w:t>
      </w:r>
      <w:r w:rsidRPr="007F016C">
        <w:rPr>
          <w:rFonts w:asciiTheme="minorHAnsi" w:hAnsiTheme="minorHAnsi"/>
          <w:i/>
          <w:sz w:val="24"/>
          <w:szCs w:val="24"/>
        </w:rPr>
        <w:t>(once triage doesn’t need any more clipboards)</w:t>
      </w:r>
      <w:r w:rsidRPr="007F016C">
        <w:rPr>
          <w:rFonts w:asciiTheme="minorHAnsi" w:hAnsiTheme="minorHAnsi"/>
          <w:sz w:val="24"/>
          <w:szCs w:val="24"/>
        </w:rPr>
        <w:t xml:space="preserve">, remove pens </w:t>
      </w:r>
      <w:r w:rsidR="0037645A" w:rsidRPr="007F016C">
        <w:rPr>
          <w:rFonts w:asciiTheme="minorHAnsi" w:hAnsiTheme="minorHAnsi"/>
          <w:sz w:val="24"/>
          <w:szCs w:val="24"/>
        </w:rPr>
        <w:t xml:space="preserve">and place </w:t>
      </w:r>
      <w:r w:rsidRPr="007F016C">
        <w:rPr>
          <w:rFonts w:asciiTheme="minorHAnsi" w:hAnsiTheme="minorHAnsi"/>
          <w:sz w:val="24"/>
          <w:szCs w:val="24"/>
        </w:rPr>
        <w:t>pens in box for storage.  Stack clipboards in groups of four</w:t>
      </w:r>
      <w:r w:rsidR="00C91645" w:rsidRPr="007F016C">
        <w:rPr>
          <w:rFonts w:asciiTheme="minorHAnsi" w:hAnsiTheme="minorHAnsi"/>
          <w:sz w:val="24"/>
          <w:szCs w:val="24"/>
        </w:rPr>
        <w:t>-six (depending on box size)</w:t>
      </w:r>
      <w:r w:rsidRPr="007F016C">
        <w:rPr>
          <w:rFonts w:asciiTheme="minorHAnsi" w:hAnsiTheme="minorHAnsi"/>
          <w:sz w:val="24"/>
          <w:szCs w:val="24"/>
        </w:rPr>
        <w:t xml:space="preserve">, alternating the stacks, so that they can store easily.  Pack in </w:t>
      </w:r>
      <w:r w:rsidR="004300D9" w:rsidRPr="007F016C">
        <w:rPr>
          <w:rFonts w:asciiTheme="minorHAnsi" w:hAnsiTheme="minorHAnsi"/>
          <w:sz w:val="24"/>
          <w:szCs w:val="24"/>
        </w:rPr>
        <w:t xml:space="preserve">specific </w:t>
      </w:r>
      <w:r w:rsidRPr="007F016C">
        <w:rPr>
          <w:rFonts w:asciiTheme="minorHAnsi" w:hAnsiTheme="minorHAnsi"/>
          <w:sz w:val="24"/>
          <w:szCs w:val="24"/>
        </w:rPr>
        <w:t xml:space="preserve">boxes and label </w:t>
      </w:r>
      <w:r w:rsidR="004300D9" w:rsidRPr="007F016C">
        <w:rPr>
          <w:rFonts w:asciiTheme="minorHAnsi" w:hAnsiTheme="minorHAnsi"/>
          <w:sz w:val="24"/>
          <w:szCs w:val="24"/>
        </w:rPr>
        <w:t xml:space="preserve">on inventory sheet(s) </w:t>
      </w:r>
      <w:r w:rsidRPr="007F016C">
        <w:rPr>
          <w:rFonts w:asciiTheme="minorHAnsi" w:hAnsiTheme="minorHAnsi"/>
          <w:sz w:val="24"/>
          <w:szCs w:val="24"/>
        </w:rPr>
        <w:t>with number of clipboards in box.</w:t>
      </w:r>
    </w:p>
    <w:p w14:paraId="7AD4B2AA" w14:textId="77777777" w:rsidR="00C91645" w:rsidRPr="007F016C" w:rsidRDefault="00936D8E" w:rsidP="0037645A">
      <w:pPr>
        <w:pStyle w:val="PlainText"/>
        <w:numPr>
          <w:ilvl w:val="2"/>
          <w:numId w:val="2"/>
        </w:numPr>
        <w:ind w:left="1800"/>
        <w:rPr>
          <w:rFonts w:asciiTheme="minorHAnsi" w:hAnsiTheme="minorHAnsi"/>
          <w:sz w:val="24"/>
          <w:szCs w:val="24"/>
        </w:rPr>
      </w:pPr>
      <w:r w:rsidRPr="007F016C">
        <w:rPr>
          <w:rFonts w:asciiTheme="minorHAnsi" w:hAnsiTheme="minorHAnsi"/>
          <w:sz w:val="24"/>
          <w:szCs w:val="24"/>
        </w:rPr>
        <w:t>O</w:t>
      </w:r>
      <w:r w:rsidR="00C91645" w:rsidRPr="007F016C">
        <w:rPr>
          <w:rFonts w:asciiTheme="minorHAnsi" w:hAnsiTheme="minorHAnsi"/>
          <w:sz w:val="24"/>
          <w:szCs w:val="24"/>
        </w:rPr>
        <w:t>nce all patients are admitted on Saturday into triage, obtain unused clipboards, Medical Histories, and pens from patient registration area and begin packing</w:t>
      </w:r>
      <w:r w:rsidRPr="007F016C">
        <w:rPr>
          <w:rFonts w:asciiTheme="minorHAnsi" w:hAnsiTheme="minorHAnsi"/>
          <w:sz w:val="24"/>
          <w:szCs w:val="24"/>
        </w:rPr>
        <w:t xml:space="preserve"> for storage</w:t>
      </w:r>
    </w:p>
    <w:p w14:paraId="4CD72263" w14:textId="77777777" w:rsidR="001A6BFF" w:rsidRPr="007F016C" w:rsidRDefault="001A6BFF" w:rsidP="001A6BFF">
      <w:pPr>
        <w:pStyle w:val="PlainText"/>
        <w:rPr>
          <w:rFonts w:asciiTheme="minorHAnsi" w:hAnsiTheme="minorHAnsi"/>
          <w:sz w:val="24"/>
          <w:szCs w:val="24"/>
        </w:rPr>
      </w:pPr>
    </w:p>
    <w:p w14:paraId="744F08E7" w14:textId="77777777" w:rsidR="00A1344D" w:rsidRPr="007F016C" w:rsidRDefault="00A1344D" w:rsidP="00A1344D">
      <w:pPr>
        <w:pStyle w:val="PlainText"/>
        <w:rPr>
          <w:rFonts w:asciiTheme="minorHAnsi" w:hAnsiTheme="minorHAnsi"/>
          <w:b/>
          <w:sz w:val="24"/>
          <w:szCs w:val="24"/>
        </w:rPr>
      </w:pPr>
      <w:r w:rsidRPr="007F016C">
        <w:rPr>
          <w:rFonts w:asciiTheme="minorHAnsi" w:hAnsiTheme="minorHAnsi"/>
          <w:b/>
          <w:sz w:val="24"/>
          <w:szCs w:val="24"/>
        </w:rPr>
        <w:t>Duties toward the end of Saturday:</w:t>
      </w:r>
    </w:p>
    <w:p w14:paraId="17157710" w14:textId="77777777" w:rsidR="00A9675E" w:rsidRPr="007F016C" w:rsidRDefault="00A9675E" w:rsidP="00A9675E">
      <w:pPr>
        <w:pStyle w:val="PlainText"/>
        <w:numPr>
          <w:ilvl w:val="0"/>
          <w:numId w:val="4"/>
        </w:numPr>
        <w:rPr>
          <w:rFonts w:asciiTheme="minorHAnsi" w:hAnsiTheme="minorHAnsi"/>
          <w:sz w:val="24"/>
          <w:szCs w:val="24"/>
        </w:rPr>
      </w:pPr>
      <w:r w:rsidRPr="007F016C">
        <w:rPr>
          <w:rFonts w:asciiTheme="minorHAnsi" w:hAnsiTheme="minorHAnsi"/>
          <w:sz w:val="24"/>
          <w:szCs w:val="24"/>
        </w:rPr>
        <w:t>Save patient take-home bags for next year</w:t>
      </w:r>
    </w:p>
    <w:p w14:paraId="2D855F14" w14:textId="77777777" w:rsidR="0060560D" w:rsidRPr="007F016C" w:rsidRDefault="00A9675E" w:rsidP="00A9675E">
      <w:pPr>
        <w:pStyle w:val="PlainText"/>
        <w:numPr>
          <w:ilvl w:val="1"/>
          <w:numId w:val="4"/>
        </w:numPr>
        <w:rPr>
          <w:rFonts w:asciiTheme="minorHAnsi" w:hAnsiTheme="minorHAnsi"/>
          <w:sz w:val="24"/>
          <w:szCs w:val="24"/>
        </w:rPr>
      </w:pPr>
      <w:r w:rsidRPr="007F016C">
        <w:rPr>
          <w:rFonts w:asciiTheme="minorHAnsi" w:hAnsiTheme="minorHAnsi"/>
          <w:sz w:val="24"/>
          <w:szCs w:val="24"/>
        </w:rPr>
        <w:t>Disassemble</w:t>
      </w:r>
      <w:r w:rsidR="0060560D" w:rsidRPr="007F016C">
        <w:rPr>
          <w:rFonts w:asciiTheme="minorHAnsi" w:hAnsiTheme="minorHAnsi"/>
          <w:sz w:val="24"/>
          <w:szCs w:val="24"/>
        </w:rPr>
        <w:t xml:space="preserve"> goody bags – can leave materials in the goody bags that will not be outdated so they are ready for next year</w:t>
      </w:r>
    </w:p>
    <w:p w14:paraId="709D59EE" w14:textId="77777777" w:rsidR="00A9675E" w:rsidRPr="007F016C" w:rsidRDefault="00A9675E" w:rsidP="00A9675E">
      <w:pPr>
        <w:pStyle w:val="PlainText"/>
        <w:numPr>
          <w:ilvl w:val="1"/>
          <w:numId w:val="4"/>
        </w:numPr>
        <w:rPr>
          <w:rFonts w:asciiTheme="minorHAnsi" w:hAnsiTheme="minorHAnsi"/>
          <w:sz w:val="24"/>
          <w:szCs w:val="24"/>
        </w:rPr>
      </w:pPr>
      <w:r w:rsidRPr="007F016C">
        <w:rPr>
          <w:rFonts w:asciiTheme="minorHAnsi" w:hAnsiTheme="minorHAnsi"/>
          <w:sz w:val="24"/>
          <w:szCs w:val="24"/>
        </w:rPr>
        <w:lastRenderedPageBreak/>
        <w:t>If toothpaste will expire before the next OkMOM do not place in storage</w:t>
      </w:r>
    </w:p>
    <w:p w14:paraId="5F8FED3B" w14:textId="77777777" w:rsidR="00A1344D" w:rsidRPr="007F016C" w:rsidRDefault="00A1344D" w:rsidP="00A1344D">
      <w:pPr>
        <w:pStyle w:val="PlainText"/>
        <w:numPr>
          <w:ilvl w:val="0"/>
          <w:numId w:val="4"/>
        </w:numPr>
        <w:rPr>
          <w:rFonts w:asciiTheme="minorHAnsi" w:hAnsiTheme="minorHAnsi"/>
          <w:sz w:val="24"/>
          <w:szCs w:val="24"/>
        </w:rPr>
      </w:pPr>
      <w:r w:rsidRPr="007F016C">
        <w:rPr>
          <w:rFonts w:asciiTheme="minorHAnsi" w:hAnsiTheme="minorHAnsi"/>
          <w:sz w:val="24"/>
          <w:szCs w:val="24"/>
        </w:rPr>
        <w:t>Package the clipboards for storage</w:t>
      </w:r>
    </w:p>
    <w:p w14:paraId="2F8CCE52" w14:textId="77777777" w:rsidR="00A1344D" w:rsidRPr="007F016C" w:rsidRDefault="00A1344D" w:rsidP="00A1344D">
      <w:pPr>
        <w:pStyle w:val="PlainText"/>
        <w:numPr>
          <w:ilvl w:val="0"/>
          <w:numId w:val="4"/>
        </w:numPr>
        <w:rPr>
          <w:rFonts w:asciiTheme="minorHAnsi" w:hAnsiTheme="minorHAnsi"/>
          <w:sz w:val="24"/>
          <w:szCs w:val="24"/>
        </w:rPr>
      </w:pPr>
      <w:r w:rsidRPr="007F016C">
        <w:rPr>
          <w:rFonts w:asciiTheme="minorHAnsi" w:hAnsiTheme="minorHAnsi"/>
          <w:sz w:val="24"/>
          <w:szCs w:val="24"/>
        </w:rPr>
        <w:t>Package the pens for storage</w:t>
      </w:r>
    </w:p>
    <w:p w14:paraId="47D3EA1E" w14:textId="77777777" w:rsidR="00A1344D" w:rsidRPr="007F016C" w:rsidRDefault="00A1344D" w:rsidP="00A1344D">
      <w:pPr>
        <w:pStyle w:val="PlainText"/>
        <w:numPr>
          <w:ilvl w:val="0"/>
          <w:numId w:val="4"/>
        </w:numPr>
        <w:rPr>
          <w:rFonts w:asciiTheme="minorHAnsi" w:hAnsiTheme="minorHAnsi"/>
          <w:sz w:val="24"/>
          <w:szCs w:val="24"/>
        </w:rPr>
      </w:pPr>
      <w:r w:rsidRPr="007F016C">
        <w:rPr>
          <w:rFonts w:asciiTheme="minorHAnsi" w:hAnsiTheme="minorHAnsi"/>
          <w:sz w:val="24"/>
          <w:szCs w:val="24"/>
        </w:rPr>
        <w:t>Box all items for storage and inventory; record on inventory sheets for OkMOM and personal use when ordering supplies for the next year</w:t>
      </w:r>
    </w:p>
    <w:p w14:paraId="27C961EF" w14:textId="77777777" w:rsidR="00BF03AC" w:rsidRPr="007F016C" w:rsidRDefault="00BF03AC" w:rsidP="001A6BFF">
      <w:pPr>
        <w:pStyle w:val="PlainText"/>
        <w:rPr>
          <w:rFonts w:asciiTheme="minorHAnsi" w:hAnsiTheme="minorHAnsi"/>
          <w:sz w:val="24"/>
          <w:szCs w:val="24"/>
        </w:rPr>
      </w:pPr>
    </w:p>
    <w:p w14:paraId="73BEC9EA" w14:textId="77777777" w:rsidR="00A1344D" w:rsidRPr="007F016C" w:rsidRDefault="00A1344D" w:rsidP="001A6BFF">
      <w:pPr>
        <w:pStyle w:val="PlainText"/>
        <w:rPr>
          <w:rFonts w:asciiTheme="minorHAnsi" w:hAnsiTheme="minorHAnsi"/>
          <w:sz w:val="24"/>
          <w:szCs w:val="24"/>
        </w:rPr>
      </w:pPr>
    </w:p>
    <w:p w14:paraId="795509C5" w14:textId="77777777" w:rsidR="007F016C" w:rsidRDefault="002F0BB3" w:rsidP="007F016C">
      <w:pPr>
        <w:pStyle w:val="PlainText"/>
        <w:rPr>
          <w:rFonts w:asciiTheme="minorHAnsi" w:hAnsiTheme="minorHAnsi"/>
          <w:b/>
          <w:color w:val="FF0000"/>
          <w:sz w:val="24"/>
          <w:szCs w:val="24"/>
        </w:rPr>
      </w:pPr>
      <w:r w:rsidRPr="007F016C">
        <w:rPr>
          <w:rFonts w:asciiTheme="minorHAnsi" w:hAnsiTheme="minorHAnsi"/>
          <w:b/>
          <w:sz w:val="24"/>
          <w:szCs w:val="24"/>
        </w:rPr>
        <w:t>Duties of Post-Op Area Volunteers:</w:t>
      </w:r>
      <w:r w:rsidR="00D17AE1" w:rsidRPr="007F016C">
        <w:rPr>
          <w:rFonts w:asciiTheme="minorHAnsi" w:hAnsiTheme="minorHAnsi"/>
          <w:b/>
          <w:color w:val="FF0000"/>
          <w:sz w:val="24"/>
          <w:szCs w:val="24"/>
        </w:rPr>
        <w:t xml:space="preserve"> </w:t>
      </w:r>
    </w:p>
    <w:p w14:paraId="4E64BCD5" w14:textId="77777777" w:rsidR="00936D8E" w:rsidRPr="007F016C" w:rsidRDefault="00936D8E" w:rsidP="007F016C">
      <w:pPr>
        <w:pStyle w:val="PlainText"/>
        <w:rPr>
          <w:rFonts w:asciiTheme="minorHAnsi" w:hAnsiTheme="minorHAnsi"/>
          <w:sz w:val="24"/>
          <w:szCs w:val="24"/>
        </w:rPr>
      </w:pPr>
      <w:r w:rsidRPr="007F016C">
        <w:rPr>
          <w:rFonts w:asciiTheme="minorHAnsi" w:hAnsiTheme="minorHAnsi"/>
          <w:sz w:val="24"/>
          <w:szCs w:val="24"/>
        </w:rPr>
        <w:t>Dentist</w:t>
      </w:r>
      <w:r w:rsidR="0008031C" w:rsidRPr="007F016C">
        <w:rPr>
          <w:rFonts w:asciiTheme="minorHAnsi" w:hAnsiTheme="minorHAnsi"/>
          <w:sz w:val="24"/>
          <w:szCs w:val="24"/>
        </w:rPr>
        <w:t xml:space="preserve">, if available, </w:t>
      </w:r>
      <w:r w:rsidRPr="007F016C">
        <w:rPr>
          <w:rFonts w:asciiTheme="minorHAnsi" w:hAnsiTheme="minorHAnsi"/>
          <w:sz w:val="24"/>
          <w:szCs w:val="24"/>
        </w:rPr>
        <w:t>will look at extraction site</w:t>
      </w:r>
    </w:p>
    <w:p w14:paraId="09AD115F" w14:textId="77777777" w:rsidR="002F0BB3" w:rsidRPr="007F016C" w:rsidRDefault="002F0BB3" w:rsidP="001B67B9">
      <w:pPr>
        <w:pStyle w:val="PlainText"/>
        <w:numPr>
          <w:ilvl w:val="0"/>
          <w:numId w:val="8"/>
        </w:numPr>
        <w:rPr>
          <w:rFonts w:asciiTheme="minorHAnsi" w:hAnsiTheme="minorHAnsi"/>
          <w:sz w:val="24"/>
          <w:szCs w:val="24"/>
        </w:rPr>
      </w:pPr>
      <w:r w:rsidRPr="007F016C">
        <w:rPr>
          <w:rFonts w:asciiTheme="minorHAnsi" w:hAnsiTheme="minorHAnsi"/>
          <w:sz w:val="24"/>
          <w:szCs w:val="24"/>
        </w:rPr>
        <w:t>Wear</w:t>
      </w:r>
      <w:r w:rsidR="00936D8E" w:rsidRPr="007F016C">
        <w:rPr>
          <w:rFonts w:asciiTheme="minorHAnsi" w:hAnsiTheme="minorHAnsi"/>
          <w:sz w:val="24"/>
          <w:szCs w:val="24"/>
        </w:rPr>
        <w:t xml:space="preserve"> goggles</w:t>
      </w:r>
      <w:r w:rsidR="0008031C" w:rsidRPr="007F016C">
        <w:rPr>
          <w:rFonts w:asciiTheme="minorHAnsi" w:hAnsiTheme="minorHAnsi"/>
          <w:sz w:val="24"/>
          <w:szCs w:val="24"/>
        </w:rPr>
        <w:t>,  unless have eyeglasses</w:t>
      </w:r>
      <w:r w:rsidR="00936D8E" w:rsidRPr="007F016C">
        <w:rPr>
          <w:rFonts w:asciiTheme="minorHAnsi" w:hAnsiTheme="minorHAnsi"/>
          <w:sz w:val="24"/>
          <w:szCs w:val="24"/>
        </w:rPr>
        <w:t>,</w:t>
      </w:r>
      <w:r w:rsidR="0008031C" w:rsidRPr="007F016C">
        <w:rPr>
          <w:rFonts w:asciiTheme="minorHAnsi" w:hAnsiTheme="minorHAnsi"/>
          <w:sz w:val="24"/>
          <w:szCs w:val="24"/>
        </w:rPr>
        <w:t xml:space="preserve"> and a</w:t>
      </w:r>
      <w:r w:rsidR="00936D8E" w:rsidRPr="007F016C">
        <w:rPr>
          <w:rFonts w:asciiTheme="minorHAnsi" w:hAnsiTheme="minorHAnsi"/>
          <w:sz w:val="24"/>
          <w:szCs w:val="24"/>
        </w:rPr>
        <w:t xml:space="preserve"> mask</w:t>
      </w:r>
      <w:r w:rsidR="001B67B9" w:rsidRPr="007F016C">
        <w:rPr>
          <w:rFonts w:asciiTheme="minorHAnsi" w:hAnsiTheme="minorHAnsi"/>
          <w:sz w:val="24"/>
          <w:szCs w:val="24"/>
        </w:rPr>
        <w:t xml:space="preserve"> </w:t>
      </w:r>
    </w:p>
    <w:p w14:paraId="4F8022C2" w14:textId="77777777" w:rsidR="0008031C" w:rsidRPr="007F016C" w:rsidRDefault="0008031C" w:rsidP="00936D8E">
      <w:pPr>
        <w:pStyle w:val="PlainText"/>
        <w:numPr>
          <w:ilvl w:val="1"/>
          <w:numId w:val="8"/>
        </w:numPr>
        <w:rPr>
          <w:rFonts w:asciiTheme="minorHAnsi" w:hAnsiTheme="minorHAnsi"/>
          <w:sz w:val="24"/>
          <w:szCs w:val="24"/>
        </w:rPr>
      </w:pPr>
      <w:r w:rsidRPr="007F016C">
        <w:rPr>
          <w:rFonts w:asciiTheme="minorHAnsi" w:hAnsiTheme="minorHAnsi"/>
          <w:sz w:val="24"/>
          <w:szCs w:val="24"/>
        </w:rPr>
        <w:t>Apply antibacterial hand gel, then new gloves</w:t>
      </w:r>
    </w:p>
    <w:p w14:paraId="01C23DA1" w14:textId="77777777" w:rsidR="00936D8E" w:rsidRPr="007F016C" w:rsidRDefault="00936D8E" w:rsidP="00936D8E">
      <w:pPr>
        <w:pStyle w:val="PlainText"/>
        <w:numPr>
          <w:ilvl w:val="1"/>
          <w:numId w:val="8"/>
        </w:numPr>
        <w:rPr>
          <w:rFonts w:asciiTheme="minorHAnsi" w:hAnsiTheme="minorHAnsi"/>
          <w:sz w:val="24"/>
          <w:szCs w:val="24"/>
        </w:rPr>
      </w:pPr>
      <w:r w:rsidRPr="007F016C">
        <w:rPr>
          <w:rFonts w:asciiTheme="minorHAnsi" w:hAnsiTheme="minorHAnsi"/>
          <w:sz w:val="24"/>
          <w:szCs w:val="24"/>
        </w:rPr>
        <w:t>Ask the patient how many extractions they had and obtain that many clean gauze prior to touching the patient</w:t>
      </w:r>
      <w:r w:rsidR="004300D9" w:rsidRPr="007F016C">
        <w:rPr>
          <w:rFonts w:asciiTheme="minorHAnsi" w:hAnsiTheme="minorHAnsi"/>
          <w:sz w:val="24"/>
          <w:szCs w:val="24"/>
        </w:rPr>
        <w:t xml:space="preserve"> (if the patient is unaware of how many extractions then </w:t>
      </w:r>
      <w:r w:rsidR="00D17AE1" w:rsidRPr="007F016C">
        <w:rPr>
          <w:rFonts w:asciiTheme="minorHAnsi" w:hAnsiTheme="minorHAnsi"/>
          <w:sz w:val="24"/>
          <w:szCs w:val="24"/>
        </w:rPr>
        <w:t xml:space="preserve">refer to the medical history </w:t>
      </w:r>
      <w:r w:rsidR="004300D9" w:rsidRPr="007F016C">
        <w:rPr>
          <w:rFonts w:asciiTheme="minorHAnsi" w:hAnsiTheme="minorHAnsi"/>
          <w:sz w:val="24"/>
          <w:szCs w:val="24"/>
        </w:rPr>
        <w:t xml:space="preserve">to obtain an accurate count of extraction sites) </w:t>
      </w:r>
    </w:p>
    <w:p w14:paraId="13C2F21A" w14:textId="77777777" w:rsidR="0008031C" w:rsidRPr="007F016C" w:rsidRDefault="0008031C" w:rsidP="0008031C">
      <w:pPr>
        <w:pStyle w:val="PlainText"/>
        <w:numPr>
          <w:ilvl w:val="2"/>
          <w:numId w:val="8"/>
        </w:numPr>
        <w:rPr>
          <w:rFonts w:asciiTheme="minorHAnsi" w:hAnsiTheme="minorHAnsi"/>
          <w:sz w:val="24"/>
          <w:szCs w:val="24"/>
        </w:rPr>
      </w:pPr>
      <w:r w:rsidRPr="007F016C">
        <w:rPr>
          <w:rFonts w:asciiTheme="minorHAnsi" w:hAnsiTheme="minorHAnsi"/>
          <w:sz w:val="24"/>
          <w:szCs w:val="24"/>
        </w:rPr>
        <w:t>Fold new gauze into fourths</w:t>
      </w:r>
    </w:p>
    <w:p w14:paraId="38CE9428" w14:textId="77777777" w:rsidR="00936D8E" w:rsidRPr="007F016C" w:rsidRDefault="00936D8E" w:rsidP="00936D8E">
      <w:pPr>
        <w:pStyle w:val="PlainText"/>
        <w:numPr>
          <w:ilvl w:val="2"/>
          <w:numId w:val="8"/>
        </w:numPr>
        <w:rPr>
          <w:rFonts w:asciiTheme="minorHAnsi" w:hAnsiTheme="minorHAnsi"/>
          <w:sz w:val="24"/>
          <w:szCs w:val="24"/>
        </w:rPr>
      </w:pPr>
      <w:r w:rsidRPr="007F016C">
        <w:rPr>
          <w:rFonts w:asciiTheme="minorHAnsi" w:hAnsiTheme="minorHAnsi"/>
          <w:sz w:val="24"/>
          <w:szCs w:val="24"/>
        </w:rPr>
        <w:t>Remove used gauze from patient’s mouth and place in biohazard trash</w:t>
      </w:r>
    </w:p>
    <w:p w14:paraId="6816A2AA" w14:textId="77777777" w:rsidR="00936D8E" w:rsidRPr="007F016C" w:rsidRDefault="0008031C" w:rsidP="00936D8E">
      <w:pPr>
        <w:pStyle w:val="PlainText"/>
        <w:numPr>
          <w:ilvl w:val="2"/>
          <w:numId w:val="8"/>
        </w:numPr>
        <w:rPr>
          <w:rFonts w:asciiTheme="minorHAnsi" w:hAnsiTheme="minorHAnsi"/>
          <w:sz w:val="24"/>
          <w:szCs w:val="24"/>
        </w:rPr>
      </w:pPr>
      <w:r w:rsidRPr="007F016C">
        <w:rPr>
          <w:rFonts w:asciiTheme="minorHAnsi" w:hAnsiTheme="minorHAnsi"/>
          <w:sz w:val="24"/>
          <w:szCs w:val="24"/>
        </w:rPr>
        <w:t>Place new</w:t>
      </w:r>
      <w:r w:rsidR="00936D8E" w:rsidRPr="007F016C">
        <w:rPr>
          <w:rFonts w:asciiTheme="minorHAnsi" w:hAnsiTheme="minorHAnsi"/>
          <w:sz w:val="24"/>
          <w:szCs w:val="24"/>
        </w:rPr>
        <w:t xml:space="preserve"> gauze</w:t>
      </w:r>
      <w:r w:rsidRPr="007F016C">
        <w:rPr>
          <w:rFonts w:asciiTheme="minorHAnsi" w:hAnsiTheme="minorHAnsi"/>
          <w:sz w:val="24"/>
          <w:szCs w:val="24"/>
        </w:rPr>
        <w:t xml:space="preserve"> at each extraction site and have patient close</w:t>
      </w:r>
    </w:p>
    <w:p w14:paraId="476B2F52" w14:textId="77777777" w:rsidR="00936D8E" w:rsidRPr="007F016C" w:rsidRDefault="0008031C" w:rsidP="0008031C">
      <w:pPr>
        <w:pStyle w:val="PlainText"/>
        <w:numPr>
          <w:ilvl w:val="1"/>
          <w:numId w:val="8"/>
        </w:numPr>
        <w:rPr>
          <w:rFonts w:asciiTheme="minorHAnsi" w:hAnsiTheme="minorHAnsi"/>
          <w:sz w:val="24"/>
          <w:szCs w:val="24"/>
        </w:rPr>
      </w:pPr>
      <w:r w:rsidRPr="007F016C">
        <w:rPr>
          <w:rFonts w:asciiTheme="minorHAnsi" w:hAnsiTheme="minorHAnsi"/>
          <w:sz w:val="24"/>
          <w:szCs w:val="24"/>
        </w:rPr>
        <w:t>Remove</w:t>
      </w:r>
      <w:r w:rsidR="00936D8E" w:rsidRPr="007F016C">
        <w:rPr>
          <w:rFonts w:asciiTheme="minorHAnsi" w:hAnsiTheme="minorHAnsi"/>
          <w:sz w:val="24"/>
          <w:szCs w:val="24"/>
        </w:rPr>
        <w:t xml:space="preserve"> dried blood from patient’s face, if applicable</w:t>
      </w:r>
    </w:p>
    <w:p w14:paraId="76033547" w14:textId="77777777" w:rsidR="0008031C" w:rsidRPr="007F016C" w:rsidRDefault="0008031C" w:rsidP="0008031C">
      <w:pPr>
        <w:pStyle w:val="PlainText"/>
        <w:numPr>
          <w:ilvl w:val="1"/>
          <w:numId w:val="8"/>
        </w:numPr>
        <w:rPr>
          <w:rFonts w:asciiTheme="minorHAnsi" w:hAnsiTheme="minorHAnsi"/>
          <w:sz w:val="24"/>
          <w:szCs w:val="24"/>
        </w:rPr>
      </w:pPr>
      <w:r w:rsidRPr="007F016C">
        <w:rPr>
          <w:rFonts w:asciiTheme="minorHAnsi" w:hAnsiTheme="minorHAnsi"/>
          <w:sz w:val="24"/>
          <w:szCs w:val="24"/>
        </w:rPr>
        <w:t>Remove gloves and place in regular trash</w:t>
      </w:r>
    </w:p>
    <w:p w14:paraId="741FD27C" w14:textId="77777777" w:rsidR="0008031C" w:rsidRPr="007F016C" w:rsidRDefault="0008031C" w:rsidP="0008031C">
      <w:pPr>
        <w:pStyle w:val="PlainText"/>
        <w:numPr>
          <w:ilvl w:val="1"/>
          <w:numId w:val="8"/>
        </w:numPr>
        <w:rPr>
          <w:rFonts w:asciiTheme="minorHAnsi" w:hAnsiTheme="minorHAnsi"/>
          <w:sz w:val="24"/>
          <w:szCs w:val="24"/>
        </w:rPr>
      </w:pPr>
      <w:r w:rsidRPr="007F016C">
        <w:rPr>
          <w:rFonts w:asciiTheme="minorHAnsi" w:hAnsiTheme="minorHAnsi"/>
          <w:sz w:val="24"/>
          <w:szCs w:val="24"/>
        </w:rPr>
        <w:t>Apply antibacterial hand gel</w:t>
      </w:r>
    </w:p>
    <w:p w14:paraId="03DADC42" w14:textId="77777777" w:rsidR="00936D8E" w:rsidRPr="007F016C" w:rsidRDefault="00936D8E" w:rsidP="00936D8E">
      <w:pPr>
        <w:pStyle w:val="PlainText"/>
        <w:numPr>
          <w:ilvl w:val="0"/>
          <w:numId w:val="8"/>
        </w:numPr>
        <w:rPr>
          <w:rFonts w:asciiTheme="minorHAnsi" w:hAnsiTheme="minorHAnsi"/>
          <w:sz w:val="24"/>
          <w:szCs w:val="24"/>
        </w:rPr>
      </w:pPr>
      <w:r w:rsidRPr="007F016C">
        <w:rPr>
          <w:rFonts w:asciiTheme="minorHAnsi" w:hAnsiTheme="minorHAnsi"/>
          <w:sz w:val="24"/>
          <w:szCs w:val="24"/>
        </w:rPr>
        <w:t>Give the patient a baggie of take-home gauze</w:t>
      </w:r>
      <w:r w:rsidR="0008031C" w:rsidRPr="007F016C">
        <w:rPr>
          <w:rFonts w:asciiTheme="minorHAnsi" w:hAnsiTheme="minorHAnsi"/>
          <w:sz w:val="24"/>
          <w:szCs w:val="24"/>
        </w:rPr>
        <w:t xml:space="preserve"> </w:t>
      </w:r>
      <w:r w:rsidR="00D17AE1" w:rsidRPr="007F016C">
        <w:rPr>
          <w:rFonts w:asciiTheme="minorHAnsi" w:hAnsiTheme="minorHAnsi"/>
          <w:sz w:val="24"/>
          <w:szCs w:val="24"/>
        </w:rPr>
        <w:t>(may need more than one baggie depending on the number of extractions)</w:t>
      </w:r>
    </w:p>
    <w:p w14:paraId="7E40712B" w14:textId="77777777" w:rsidR="00BF03AC" w:rsidRPr="007F016C" w:rsidRDefault="00936D8E" w:rsidP="001B67B9">
      <w:pPr>
        <w:pStyle w:val="PlainText"/>
        <w:numPr>
          <w:ilvl w:val="0"/>
          <w:numId w:val="8"/>
        </w:numPr>
        <w:rPr>
          <w:rFonts w:asciiTheme="minorHAnsi" w:hAnsiTheme="minorHAnsi"/>
          <w:sz w:val="24"/>
          <w:szCs w:val="24"/>
        </w:rPr>
      </w:pPr>
      <w:r w:rsidRPr="007F016C">
        <w:rPr>
          <w:rFonts w:asciiTheme="minorHAnsi" w:hAnsiTheme="minorHAnsi"/>
          <w:sz w:val="24"/>
          <w:szCs w:val="24"/>
        </w:rPr>
        <w:t xml:space="preserve">Verbalize </w:t>
      </w:r>
      <w:r w:rsidR="001B67B9" w:rsidRPr="007F016C">
        <w:rPr>
          <w:rFonts w:asciiTheme="minorHAnsi" w:hAnsiTheme="minorHAnsi"/>
          <w:sz w:val="24"/>
          <w:szCs w:val="24"/>
        </w:rPr>
        <w:t>post-op instructions</w:t>
      </w:r>
      <w:r w:rsidR="0008031C" w:rsidRPr="007F016C">
        <w:rPr>
          <w:rFonts w:asciiTheme="minorHAnsi" w:hAnsiTheme="minorHAnsi"/>
          <w:sz w:val="24"/>
          <w:szCs w:val="24"/>
        </w:rPr>
        <w:t xml:space="preserve"> (i.e. no straw, smoking, etc.)</w:t>
      </w:r>
      <w:r w:rsidRPr="007F016C">
        <w:rPr>
          <w:rFonts w:asciiTheme="minorHAnsi" w:hAnsiTheme="minorHAnsi"/>
          <w:sz w:val="24"/>
          <w:szCs w:val="24"/>
        </w:rPr>
        <w:t xml:space="preserve"> and inform patient a copy of the instructions are in their goody bag</w:t>
      </w:r>
      <w:r w:rsidR="0008031C" w:rsidRPr="007F016C">
        <w:rPr>
          <w:rFonts w:asciiTheme="minorHAnsi" w:hAnsiTheme="minorHAnsi"/>
          <w:sz w:val="24"/>
          <w:szCs w:val="24"/>
        </w:rPr>
        <w:t xml:space="preserve"> and there is an after-care phone number on top of the instructions if the patient needs anything</w:t>
      </w:r>
    </w:p>
    <w:p w14:paraId="09426A5F" w14:textId="77777777" w:rsidR="00936D8E" w:rsidRPr="007F016C" w:rsidRDefault="00936D8E" w:rsidP="001B67B9">
      <w:pPr>
        <w:pStyle w:val="PlainText"/>
        <w:numPr>
          <w:ilvl w:val="0"/>
          <w:numId w:val="8"/>
        </w:numPr>
        <w:rPr>
          <w:rFonts w:asciiTheme="minorHAnsi" w:hAnsiTheme="minorHAnsi"/>
          <w:sz w:val="24"/>
          <w:szCs w:val="24"/>
        </w:rPr>
      </w:pPr>
      <w:r w:rsidRPr="007F016C">
        <w:rPr>
          <w:rFonts w:asciiTheme="minorHAnsi" w:hAnsiTheme="minorHAnsi"/>
          <w:sz w:val="24"/>
          <w:szCs w:val="24"/>
        </w:rPr>
        <w:t xml:space="preserve">Runner will escort patient from post-op area to </w:t>
      </w:r>
      <w:r w:rsidR="00D17AE1" w:rsidRPr="007F016C">
        <w:rPr>
          <w:rFonts w:asciiTheme="minorHAnsi" w:hAnsiTheme="minorHAnsi"/>
          <w:sz w:val="24"/>
          <w:szCs w:val="24"/>
        </w:rPr>
        <w:t xml:space="preserve">pharmacy </w:t>
      </w:r>
      <w:r w:rsidR="00130269" w:rsidRPr="007F016C">
        <w:rPr>
          <w:rFonts w:asciiTheme="minorHAnsi" w:hAnsiTheme="minorHAnsi"/>
          <w:sz w:val="24"/>
          <w:szCs w:val="24"/>
        </w:rPr>
        <w:t>(if meds were prescribed)</w:t>
      </w:r>
      <w:r w:rsidR="00D17AE1" w:rsidRPr="007F016C">
        <w:rPr>
          <w:rFonts w:asciiTheme="minorHAnsi" w:hAnsiTheme="minorHAnsi"/>
          <w:sz w:val="24"/>
          <w:szCs w:val="24"/>
        </w:rPr>
        <w:t xml:space="preserve">, </w:t>
      </w:r>
      <w:r w:rsidR="00130269" w:rsidRPr="007F016C">
        <w:rPr>
          <w:rFonts w:asciiTheme="minorHAnsi" w:hAnsiTheme="minorHAnsi"/>
          <w:sz w:val="24"/>
          <w:szCs w:val="24"/>
        </w:rPr>
        <w:t xml:space="preserve">patient </w:t>
      </w:r>
      <w:r w:rsidR="00D17AE1" w:rsidRPr="007F016C">
        <w:rPr>
          <w:rFonts w:asciiTheme="minorHAnsi" w:hAnsiTheme="minorHAnsi"/>
          <w:sz w:val="24"/>
          <w:szCs w:val="24"/>
        </w:rPr>
        <w:t xml:space="preserve">survey, and </w:t>
      </w:r>
      <w:r w:rsidR="00130269" w:rsidRPr="007F016C">
        <w:rPr>
          <w:rFonts w:asciiTheme="minorHAnsi" w:hAnsiTheme="minorHAnsi"/>
          <w:sz w:val="24"/>
          <w:szCs w:val="24"/>
        </w:rPr>
        <w:t xml:space="preserve">final </w:t>
      </w:r>
      <w:r w:rsidR="00D17AE1" w:rsidRPr="007F016C">
        <w:rPr>
          <w:rFonts w:asciiTheme="minorHAnsi" w:hAnsiTheme="minorHAnsi"/>
          <w:sz w:val="24"/>
          <w:szCs w:val="24"/>
        </w:rPr>
        <w:t>exit door</w:t>
      </w:r>
      <w:r w:rsidR="00130269" w:rsidRPr="007F016C">
        <w:rPr>
          <w:rFonts w:asciiTheme="minorHAnsi" w:hAnsiTheme="minorHAnsi"/>
          <w:sz w:val="24"/>
          <w:szCs w:val="24"/>
        </w:rPr>
        <w:t xml:space="preserve"> </w:t>
      </w:r>
    </w:p>
    <w:p w14:paraId="53F779C7" w14:textId="77777777" w:rsidR="00D17AE1" w:rsidRPr="007F016C" w:rsidRDefault="00D17AE1" w:rsidP="001B67B9">
      <w:pPr>
        <w:pStyle w:val="PlainText"/>
        <w:numPr>
          <w:ilvl w:val="0"/>
          <w:numId w:val="8"/>
        </w:numPr>
        <w:rPr>
          <w:rFonts w:asciiTheme="minorHAnsi" w:hAnsiTheme="minorHAnsi"/>
          <w:sz w:val="24"/>
          <w:szCs w:val="24"/>
        </w:rPr>
      </w:pPr>
      <w:r w:rsidRPr="007F016C">
        <w:rPr>
          <w:rFonts w:asciiTheme="minorHAnsi" w:hAnsiTheme="minorHAnsi"/>
          <w:sz w:val="24"/>
          <w:szCs w:val="24"/>
        </w:rPr>
        <w:t xml:space="preserve">During down time assemble patient take-home gauze baggies (3x3 or 4x4 – </w:t>
      </w:r>
      <w:r w:rsidR="004B4112" w:rsidRPr="007F016C">
        <w:rPr>
          <w:rFonts w:asciiTheme="minorHAnsi" w:hAnsiTheme="minorHAnsi"/>
          <w:sz w:val="24"/>
          <w:szCs w:val="24"/>
        </w:rPr>
        <w:t xml:space="preserve">place </w:t>
      </w:r>
      <w:r w:rsidRPr="007F016C">
        <w:rPr>
          <w:rFonts w:asciiTheme="minorHAnsi" w:hAnsiTheme="minorHAnsi"/>
          <w:sz w:val="24"/>
          <w:szCs w:val="24"/>
        </w:rPr>
        <w:t>about 3</w:t>
      </w:r>
      <w:r w:rsidR="004B4112" w:rsidRPr="007F016C">
        <w:rPr>
          <w:rFonts w:asciiTheme="minorHAnsi" w:hAnsiTheme="minorHAnsi"/>
          <w:sz w:val="24"/>
          <w:szCs w:val="24"/>
        </w:rPr>
        <w:t xml:space="preserve"> or 4</w:t>
      </w:r>
      <w:r w:rsidRPr="007F016C">
        <w:rPr>
          <w:rFonts w:asciiTheme="minorHAnsi" w:hAnsiTheme="minorHAnsi"/>
          <w:sz w:val="24"/>
          <w:szCs w:val="24"/>
        </w:rPr>
        <w:t xml:space="preserve"> in each baggie; do not use 2x2)</w:t>
      </w:r>
    </w:p>
    <w:p w14:paraId="5807BB22" w14:textId="77777777" w:rsidR="002F0BB3" w:rsidRPr="007F016C" w:rsidRDefault="002F0BB3" w:rsidP="001A6BFF">
      <w:pPr>
        <w:pStyle w:val="PlainText"/>
        <w:rPr>
          <w:rFonts w:asciiTheme="minorHAnsi" w:hAnsiTheme="minorHAnsi"/>
          <w:sz w:val="24"/>
          <w:szCs w:val="24"/>
        </w:rPr>
      </w:pPr>
    </w:p>
    <w:p w14:paraId="3BA2DA26" w14:textId="77777777" w:rsidR="009A5B69" w:rsidRPr="007F016C" w:rsidRDefault="009A5B69" w:rsidP="001A6BFF">
      <w:pPr>
        <w:pStyle w:val="PlainText"/>
        <w:rPr>
          <w:rFonts w:asciiTheme="minorHAnsi" w:hAnsiTheme="minorHAnsi"/>
          <w:sz w:val="24"/>
          <w:szCs w:val="24"/>
        </w:rPr>
      </w:pPr>
    </w:p>
    <w:p w14:paraId="7197B2A0" w14:textId="77777777" w:rsidR="000E7C28" w:rsidRPr="007F016C" w:rsidRDefault="000E7C28" w:rsidP="000E7C28">
      <w:pPr>
        <w:pStyle w:val="PlainText"/>
        <w:rPr>
          <w:rFonts w:asciiTheme="minorHAnsi" w:hAnsiTheme="minorHAnsi"/>
          <w:sz w:val="24"/>
          <w:szCs w:val="24"/>
        </w:rPr>
      </w:pPr>
    </w:p>
    <w:p w14:paraId="63ACA79F" w14:textId="77777777" w:rsidR="000E7C28" w:rsidRPr="007F016C" w:rsidRDefault="000E7C28" w:rsidP="002F0BB3">
      <w:pPr>
        <w:pStyle w:val="NoSpacing"/>
        <w:rPr>
          <w:rFonts w:cs="Times New Roman"/>
          <w:sz w:val="24"/>
          <w:szCs w:val="24"/>
        </w:rPr>
      </w:pPr>
    </w:p>
    <w:sectPr w:rsidR="000E7C28" w:rsidRPr="007F016C" w:rsidSect="003764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F1CE" w14:textId="77777777" w:rsidR="00BF0A85" w:rsidRDefault="00BF0A85" w:rsidP="00BF03AC">
      <w:pPr>
        <w:spacing w:after="0" w:line="240" w:lineRule="auto"/>
      </w:pPr>
      <w:r>
        <w:separator/>
      </w:r>
    </w:p>
  </w:endnote>
  <w:endnote w:type="continuationSeparator" w:id="0">
    <w:p w14:paraId="5AD7BBCE" w14:textId="77777777" w:rsidR="00BF0A85" w:rsidRDefault="00BF0A85" w:rsidP="00BF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02587483"/>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30237754" w14:textId="77777777" w:rsidR="005A1338" w:rsidRPr="005E0260" w:rsidRDefault="005A1338" w:rsidP="005A1338">
            <w:pPr>
              <w:pStyle w:val="Footer"/>
              <w:jc w:val="center"/>
              <w:rPr>
                <w:i/>
              </w:rPr>
            </w:pPr>
            <w:r w:rsidRPr="005E0260">
              <w:rPr>
                <w:i/>
              </w:rPr>
              <w:t>Our goal is to relieve pain and address the most urgent needs.</w:t>
            </w:r>
          </w:p>
          <w:p w14:paraId="5BA58ECE" w14:textId="77777777" w:rsidR="005A1338" w:rsidRPr="005E0260" w:rsidRDefault="005A1338" w:rsidP="005A1338">
            <w:pPr>
              <w:pStyle w:val="Footer"/>
              <w:jc w:val="center"/>
              <w:rPr>
                <w:i/>
              </w:rPr>
            </w:pPr>
            <w:r w:rsidRPr="005E0260">
              <w:rPr>
                <w:i/>
              </w:rPr>
              <w:t>The greatest gift we can give to our patients is our care.</w:t>
            </w:r>
          </w:p>
          <w:p w14:paraId="79646500" w14:textId="77777777" w:rsidR="005A1338" w:rsidRPr="005E0260" w:rsidRDefault="005A1338" w:rsidP="005A1338">
            <w:pPr>
              <w:pStyle w:val="Footer"/>
              <w:jc w:val="center"/>
              <w:rPr>
                <w:i/>
              </w:rPr>
            </w:pPr>
            <w:r w:rsidRPr="005E0260">
              <w:rPr>
                <w:i/>
              </w:rPr>
              <w:t>Remember to start only what can be completed in one hour.</w:t>
            </w:r>
          </w:p>
          <w:p w14:paraId="15E8DC97" w14:textId="77777777" w:rsidR="0008031C" w:rsidRPr="00BF03AC" w:rsidRDefault="007F016C" w:rsidP="004B4112">
            <w:pPr>
              <w:pStyle w:val="Footer"/>
              <w:rPr>
                <w:rFonts w:ascii="Times New Roman" w:hAnsi="Times New Roman" w:cs="Times New Roman"/>
                <w:sz w:val="20"/>
                <w:szCs w:val="20"/>
              </w:rPr>
            </w:pPr>
            <w:r>
              <w:rPr>
                <w:rFonts w:ascii="Times New Roman" w:hAnsi="Times New Roman" w:cs="Times New Roman"/>
                <w:i/>
                <w:sz w:val="20"/>
                <w:szCs w:val="20"/>
              </w:rPr>
              <w:t>Updated 1/6/19</w:t>
            </w:r>
            <w:r w:rsidR="004B4112">
              <w:rPr>
                <w:rFonts w:ascii="Times New Roman" w:hAnsi="Times New Roman" w:cs="Times New Roman"/>
                <w:sz w:val="20"/>
                <w:szCs w:val="20"/>
              </w:rPr>
              <w:tab/>
            </w:r>
            <w:r w:rsidR="004B4112">
              <w:rPr>
                <w:rFonts w:ascii="Times New Roman" w:hAnsi="Times New Roman" w:cs="Times New Roman"/>
                <w:sz w:val="20"/>
                <w:szCs w:val="20"/>
              </w:rPr>
              <w:tab/>
            </w:r>
            <w:r w:rsidR="0008031C" w:rsidRPr="00BF03AC">
              <w:rPr>
                <w:rFonts w:ascii="Times New Roman" w:hAnsi="Times New Roman" w:cs="Times New Roman"/>
                <w:sz w:val="20"/>
                <w:szCs w:val="20"/>
              </w:rPr>
              <w:t xml:space="preserve">Page </w:t>
            </w:r>
            <w:r w:rsidR="0008031C" w:rsidRPr="00BF03AC">
              <w:rPr>
                <w:rFonts w:ascii="Times New Roman" w:hAnsi="Times New Roman" w:cs="Times New Roman"/>
                <w:b/>
                <w:sz w:val="20"/>
                <w:szCs w:val="20"/>
              </w:rPr>
              <w:fldChar w:fldCharType="begin"/>
            </w:r>
            <w:r w:rsidR="0008031C" w:rsidRPr="00BF03AC">
              <w:rPr>
                <w:rFonts w:ascii="Times New Roman" w:hAnsi="Times New Roman" w:cs="Times New Roman"/>
                <w:b/>
                <w:sz w:val="20"/>
                <w:szCs w:val="20"/>
              </w:rPr>
              <w:instrText xml:space="preserve"> PAGE </w:instrText>
            </w:r>
            <w:r w:rsidR="0008031C" w:rsidRPr="00BF03AC">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0008031C" w:rsidRPr="00BF03AC">
              <w:rPr>
                <w:rFonts w:ascii="Times New Roman" w:hAnsi="Times New Roman" w:cs="Times New Roman"/>
                <w:b/>
                <w:sz w:val="20"/>
                <w:szCs w:val="20"/>
              </w:rPr>
              <w:fldChar w:fldCharType="end"/>
            </w:r>
            <w:r w:rsidR="0008031C" w:rsidRPr="00BF03AC">
              <w:rPr>
                <w:rFonts w:ascii="Times New Roman" w:hAnsi="Times New Roman" w:cs="Times New Roman"/>
                <w:sz w:val="20"/>
                <w:szCs w:val="20"/>
              </w:rPr>
              <w:t xml:space="preserve"> of </w:t>
            </w:r>
            <w:r w:rsidR="0008031C" w:rsidRPr="00BF03AC">
              <w:rPr>
                <w:rFonts w:ascii="Times New Roman" w:hAnsi="Times New Roman" w:cs="Times New Roman"/>
                <w:b/>
                <w:sz w:val="20"/>
                <w:szCs w:val="20"/>
              </w:rPr>
              <w:fldChar w:fldCharType="begin"/>
            </w:r>
            <w:r w:rsidR="0008031C" w:rsidRPr="00BF03AC">
              <w:rPr>
                <w:rFonts w:ascii="Times New Roman" w:hAnsi="Times New Roman" w:cs="Times New Roman"/>
                <w:b/>
                <w:sz w:val="20"/>
                <w:szCs w:val="20"/>
              </w:rPr>
              <w:instrText xml:space="preserve"> NUMPAGES  </w:instrText>
            </w:r>
            <w:r w:rsidR="0008031C" w:rsidRPr="00BF03AC">
              <w:rPr>
                <w:rFonts w:ascii="Times New Roman" w:hAnsi="Times New Roman" w:cs="Times New Roman"/>
                <w:b/>
                <w:sz w:val="20"/>
                <w:szCs w:val="20"/>
              </w:rPr>
              <w:fldChar w:fldCharType="separate"/>
            </w:r>
            <w:r>
              <w:rPr>
                <w:rFonts w:ascii="Times New Roman" w:hAnsi="Times New Roman" w:cs="Times New Roman"/>
                <w:b/>
                <w:noProof/>
                <w:sz w:val="20"/>
                <w:szCs w:val="20"/>
              </w:rPr>
              <w:t>4</w:t>
            </w:r>
            <w:r w:rsidR="0008031C" w:rsidRPr="00BF03AC">
              <w:rPr>
                <w:rFonts w:ascii="Times New Roman" w:hAnsi="Times New Roman" w:cs="Times New Roman"/>
                <w:b/>
                <w:sz w:val="20"/>
                <w:szCs w:val="20"/>
              </w:rPr>
              <w:fldChar w:fldCharType="end"/>
            </w:r>
          </w:p>
        </w:sdtContent>
      </w:sdt>
    </w:sdtContent>
  </w:sdt>
  <w:p w14:paraId="216349C6" w14:textId="77777777" w:rsidR="0008031C" w:rsidRDefault="00080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7692" w14:textId="77777777" w:rsidR="00BF0A85" w:rsidRDefault="00BF0A85" w:rsidP="00BF03AC">
      <w:pPr>
        <w:spacing w:after="0" w:line="240" w:lineRule="auto"/>
      </w:pPr>
      <w:r>
        <w:separator/>
      </w:r>
    </w:p>
  </w:footnote>
  <w:footnote w:type="continuationSeparator" w:id="0">
    <w:p w14:paraId="098E4435" w14:textId="77777777" w:rsidR="00BF0A85" w:rsidRDefault="00BF0A85" w:rsidP="00BF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7D2"/>
    <w:multiLevelType w:val="hybridMultilevel"/>
    <w:tmpl w:val="591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1A66FC">
      <w:start w:val="1"/>
      <w:numFmt w:val="bullet"/>
      <w:lvlText w:val=""/>
      <w:lvlJc w:val="left"/>
      <w:pPr>
        <w:ind w:left="2160" w:hanging="360"/>
      </w:pPr>
      <w:rPr>
        <w:rFonts w:ascii="Wingdings" w:hAnsi="Wingdings"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5A88"/>
    <w:multiLevelType w:val="hybridMultilevel"/>
    <w:tmpl w:val="DBC6E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05F6C"/>
    <w:multiLevelType w:val="hybridMultilevel"/>
    <w:tmpl w:val="E03E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56852"/>
    <w:multiLevelType w:val="hybridMultilevel"/>
    <w:tmpl w:val="BE0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D5759"/>
    <w:multiLevelType w:val="hybridMultilevel"/>
    <w:tmpl w:val="31AE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F7C78"/>
    <w:multiLevelType w:val="hybridMultilevel"/>
    <w:tmpl w:val="345E4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121941"/>
    <w:multiLevelType w:val="hybridMultilevel"/>
    <w:tmpl w:val="EE7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534C9"/>
    <w:multiLevelType w:val="hybridMultilevel"/>
    <w:tmpl w:val="8A7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D3FD8"/>
    <w:multiLevelType w:val="hybridMultilevel"/>
    <w:tmpl w:val="1182E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84087A"/>
    <w:multiLevelType w:val="hybridMultilevel"/>
    <w:tmpl w:val="C040F63E"/>
    <w:lvl w:ilvl="0" w:tplc="04090001">
      <w:start w:val="1"/>
      <w:numFmt w:val="bullet"/>
      <w:lvlText w:val=""/>
      <w:lvlJc w:val="left"/>
      <w:pPr>
        <w:ind w:left="720" w:hanging="360"/>
      </w:pPr>
      <w:rPr>
        <w:rFonts w:ascii="Symbol" w:hAnsi="Symbol" w:hint="default"/>
      </w:rPr>
    </w:lvl>
    <w:lvl w:ilvl="1" w:tplc="5AF293D0">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F6A8F"/>
    <w:multiLevelType w:val="hybridMultilevel"/>
    <w:tmpl w:val="7822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20E44"/>
    <w:multiLevelType w:val="hybridMultilevel"/>
    <w:tmpl w:val="D630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777E1"/>
    <w:multiLevelType w:val="hybridMultilevel"/>
    <w:tmpl w:val="7034D99A"/>
    <w:lvl w:ilvl="0" w:tplc="04090001">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6"/>
  </w:num>
  <w:num w:numId="6">
    <w:abstractNumId w:val="11"/>
  </w:num>
  <w:num w:numId="7">
    <w:abstractNumId w:val="3"/>
  </w:num>
  <w:num w:numId="8">
    <w:abstractNumId w:val="8"/>
  </w:num>
  <w:num w:numId="9">
    <w:abstractNumId w:val="5"/>
  </w:num>
  <w:num w:numId="10">
    <w:abstractNumId w:val="4"/>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F9"/>
    <w:rsid w:val="0008031C"/>
    <w:rsid w:val="000A7B03"/>
    <w:rsid w:val="000B0C13"/>
    <w:rsid w:val="000E7C28"/>
    <w:rsid w:val="00130269"/>
    <w:rsid w:val="00197954"/>
    <w:rsid w:val="001A6BFF"/>
    <w:rsid w:val="001B67B9"/>
    <w:rsid w:val="001F179C"/>
    <w:rsid w:val="00251E23"/>
    <w:rsid w:val="00261F56"/>
    <w:rsid w:val="002B53B8"/>
    <w:rsid w:val="002F0BB3"/>
    <w:rsid w:val="0037645A"/>
    <w:rsid w:val="004300D9"/>
    <w:rsid w:val="00451800"/>
    <w:rsid w:val="004B4112"/>
    <w:rsid w:val="005A1338"/>
    <w:rsid w:val="005F0968"/>
    <w:rsid w:val="005F66BC"/>
    <w:rsid w:val="0060560D"/>
    <w:rsid w:val="006E7359"/>
    <w:rsid w:val="006F1CDA"/>
    <w:rsid w:val="007F016C"/>
    <w:rsid w:val="00811DA7"/>
    <w:rsid w:val="00851926"/>
    <w:rsid w:val="008664F9"/>
    <w:rsid w:val="008725F6"/>
    <w:rsid w:val="008C4E41"/>
    <w:rsid w:val="008F4A53"/>
    <w:rsid w:val="00907FA2"/>
    <w:rsid w:val="00936D8E"/>
    <w:rsid w:val="009A5B69"/>
    <w:rsid w:val="00A1344D"/>
    <w:rsid w:val="00A347BB"/>
    <w:rsid w:val="00A80AFE"/>
    <w:rsid w:val="00A9675E"/>
    <w:rsid w:val="00AE3236"/>
    <w:rsid w:val="00B34BB1"/>
    <w:rsid w:val="00BD666C"/>
    <w:rsid w:val="00BF03AC"/>
    <w:rsid w:val="00BF0A85"/>
    <w:rsid w:val="00C91645"/>
    <w:rsid w:val="00C9404D"/>
    <w:rsid w:val="00CC6608"/>
    <w:rsid w:val="00D17AE1"/>
    <w:rsid w:val="00DC08C0"/>
    <w:rsid w:val="00E8215A"/>
    <w:rsid w:val="00E905ED"/>
    <w:rsid w:val="00E92B49"/>
    <w:rsid w:val="00EA644C"/>
    <w:rsid w:val="00F464DC"/>
    <w:rsid w:val="00F66AF0"/>
    <w:rsid w:val="00F93F85"/>
    <w:rsid w:val="00FB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AE775"/>
  <w15:docId w15:val="{FC0F83A0-0B66-43ED-BB7B-86A424A0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F9"/>
    <w:pPr>
      <w:spacing w:after="0" w:line="240" w:lineRule="auto"/>
    </w:pPr>
  </w:style>
  <w:style w:type="paragraph" w:styleId="PlainText">
    <w:name w:val="Plain Text"/>
    <w:basedOn w:val="Normal"/>
    <w:link w:val="PlainTextChar"/>
    <w:uiPriority w:val="99"/>
    <w:unhideWhenUsed/>
    <w:rsid w:val="001A6BF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A6BFF"/>
    <w:rPr>
      <w:rFonts w:ascii="Calibri" w:eastAsia="Times New Roman" w:hAnsi="Calibri" w:cs="Times New Roman"/>
      <w:szCs w:val="21"/>
    </w:rPr>
  </w:style>
  <w:style w:type="paragraph" w:styleId="Header">
    <w:name w:val="header"/>
    <w:basedOn w:val="Normal"/>
    <w:link w:val="HeaderChar"/>
    <w:uiPriority w:val="99"/>
    <w:unhideWhenUsed/>
    <w:rsid w:val="00B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AC"/>
  </w:style>
  <w:style w:type="paragraph" w:styleId="Footer">
    <w:name w:val="footer"/>
    <w:basedOn w:val="Normal"/>
    <w:link w:val="FooterChar"/>
    <w:uiPriority w:val="99"/>
    <w:unhideWhenUsed/>
    <w:rsid w:val="00BF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AC"/>
  </w:style>
  <w:style w:type="paragraph" w:styleId="BalloonText">
    <w:name w:val="Balloon Text"/>
    <w:basedOn w:val="Normal"/>
    <w:link w:val="BalloonTextChar"/>
    <w:uiPriority w:val="99"/>
    <w:semiHidden/>
    <w:unhideWhenUsed/>
    <w:rsid w:val="001F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361">
      <w:bodyDiv w:val="1"/>
      <w:marLeft w:val="0"/>
      <w:marRight w:val="0"/>
      <w:marTop w:val="0"/>
      <w:marBottom w:val="0"/>
      <w:divBdr>
        <w:top w:val="none" w:sz="0" w:space="0" w:color="auto"/>
        <w:left w:val="none" w:sz="0" w:space="0" w:color="auto"/>
        <w:bottom w:val="none" w:sz="0" w:space="0" w:color="auto"/>
        <w:right w:val="none" w:sz="0" w:space="0" w:color="auto"/>
      </w:divBdr>
    </w:div>
    <w:div w:id="10877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CSAdmin</dc:creator>
  <cp:lastModifiedBy>mds</cp:lastModifiedBy>
  <cp:revision>2</cp:revision>
  <cp:lastPrinted>2019-02-12T15:12:00Z</cp:lastPrinted>
  <dcterms:created xsi:type="dcterms:W3CDTF">2019-02-12T15:13:00Z</dcterms:created>
  <dcterms:modified xsi:type="dcterms:W3CDTF">2019-02-12T15:13:00Z</dcterms:modified>
</cp:coreProperties>
</file>